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161"/>
        <w:tblW w:w="8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7938"/>
      </w:tblGrid>
      <w:tr w:rsidR="007F7D12" w:rsidRPr="007F7D12" w:rsidTr="007F7D12">
        <w:trPr>
          <w:trHeight w:val="3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Default="007F7D12" w:rsidP="00195820">
            <w:pPr>
              <w:spacing w:line="200" w:lineRule="exact"/>
              <w:rPr>
                <w:szCs w:val="20"/>
              </w:rPr>
            </w:pPr>
            <w:r w:rsidRPr="007F7D12">
              <w:rPr>
                <w:rFonts w:hint="eastAsia"/>
                <w:szCs w:val="20"/>
              </w:rPr>
              <w:t>수 신</w:t>
            </w:r>
            <w:r w:rsidRPr="007F7D12">
              <w:rPr>
                <w:szCs w:val="20"/>
              </w:rPr>
              <w:t xml:space="preserve"> 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Pr="00195820" w:rsidRDefault="00210D88" w:rsidP="00195820">
            <w:pPr>
              <w:spacing w:line="200" w:lineRule="exact"/>
              <w:rPr>
                <w:szCs w:val="20"/>
              </w:rPr>
            </w:pPr>
            <w:r w:rsidRPr="00210D88">
              <w:rPr>
                <w:rFonts w:hint="eastAsia"/>
                <w:szCs w:val="20"/>
              </w:rPr>
              <w:t>각</w:t>
            </w:r>
            <w:r w:rsidRPr="00210D88">
              <w:rPr>
                <w:szCs w:val="20"/>
              </w:rPr>
              <w:t xml:space="preserve"> </w:t>
            </w:r>
            <w:r w:rsidRPr="00210D88">
              <w:rPr>
                <w:rFonts w:hint="eastAsia"/>
                <w:szCs w:val="20"/>
              </w:rPr>
              <w:t>언론사</w:t>
            </w:r>
            <w:r w:rsidRPr="00210D88">
              <w:rPr>
                <w:szCs w:val="20"/>
              </w:rPr>
              <w:t xml:space="preserve"> </w:t>
            </w:r>
            <w:r w:rsidRPr="00210D88">
              <w:rPr>
                <w:rFonts w:hint="eastAsia"/>
                <w:szCs w:val="20"/>
              </w:rPr>
              <w:t>정치부</w:t>
            </w:r>
            <w:r w:rsidRPr="00210D88">
              <w:rPr>
                <w:szCs w:val="20"/>
              </w:rPr>
              <w:t>/사회부</w:t>
            </w:r>
            <w:r w:rsidR="00195820" w:rsidRPr="00195820">
              <w:rPr>
                <w:szCs w:val="20"/>
              </w:rPr>
              <w:t>/국제부</w:t>
            </w:r>
          </w:p>
          <w:p w:rsidR="00195820" w:rsidRPr="00195820" w:rsidRDefault="00195820" w:rsidP="00195820">
            <w:pPr>
              <w:spacing w:line="200" w:lineRule="exact"/>
              <w:rPr>
                <w:szCs w:val="20"/>
              </w:rPr>
            </w:pPr>
            <w:r w:rsidRPr="00195820">
              <w:rPr>
                <w:szCs w:val="20"/>
              </w:rPr>
              <w:t xml:space="preserve">(참조: </w:t>
            </w:r>
            <w:r w:rsidRPr="00195820">
              <w:rPr>
                <w:rFonts w:hint="eastAsia"/>
                <w:szCs w:val="20"/>
              </w:rPr>
              <w:t>외교</w:t>
            </w:r>
            <w:r w:rsidRPr="00195820">
              <w:rPr>
                <w:szCs w:val="20"/>
              </w:rPr>
              <w:t xml:space="preserve">, </w:t>
            </w:r>
            <w:r w:rsidRPr="00195820">
              <w:rPr>
                <w:rFonts w:hint="eastAsia"/>
                <w:szCs w:val="20"/>
              </w:rPr>
              <w:t>국제</w:t>
            </w:r>
            <w:r w:rsidRPr="00195820">
              <w:rPr>
                <w:szCs w:val="20"/>
              </w:rPr>
              <w:t xml:space="preserve">, </w:t>
            </w:r>
            <w:r w:rsidRPr="00195820">
              <w:rPr>
                <w:rFonts w:hint="eastAsia"/>
                <w:szCs w:val="20"/>
              </w:rPr>
              <w:t>환경</w:t>
            </w:r>
            <w:r w:rsidRPr="00195820">
              <w:rPr>
                <w:szCs w:val="20"/>
              </w:rPr>
              <w:t xml:space="preserve">, </w:t>
            </w:r>
            <w:r w:rsidRPr="00195820">
              <w:rPr>
                <w:rFonts w:hint="eastAsia"/>
                <w:szCs w:val="20"/>
              </w:rPr>
              <w:t>에너지</w:t>
            </w:r>
            <w:r w:rsidRPr="00195820">
              <w:rPr>
                <w:szCs w:val="20"/>
              </w:rPr>
              <w:t xml:space="preserve"> </w:t>
            </w:r>
            <w:r w:rsidRPr="00195820">
              <w:rPr>
                <w:rFonts w:hint="eastAsia"/>
                <w:szCs w:val="20"/>
              </w:rPr>
              <w:t>담당</w:t>
            </w:r>
            <w:r w:rsidRPr="00195820">
              <w:rPr>
                <w:szCs w:val="20"/>
              </w:rPr>
              <w:t xml:space="preserve"> </w:t>
            </w:r>
            <w:r w:rsidRPr="00195820">
              <w:rPr>
                <w:rFonts w:hint="eastAsia"/>
                <w:szCs w:val="20"/>
              </w:rPr>
              <w:t>기자</w:t>
            </w:r>
            <w:r w:rsidRPr="00195820">
              <w:rPr>
                <w:szCs w:val="20"/>
              </w:rPr>
              <w:t>)</w:t>
            </w:r>
          </w:p>
        </w:tc>
      </w:tr>
      <w:tr w:rsidR="007F7D12" w:rsidRPr="007F7D12" w:rsidTr="007F7D12">
        <w:trPr>
          <w:trHeight w:val="3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Default="007F7D12" w:rsidP="00195820">
            <w:pPr>
              <w:spacing w:line="200" w:lineRule="exact"/>
              <w:rPr>
                <w:szCs w:val="20"/>
              </w:rPr>
            </w:pPr>
            <w:r w:rsidRPr="007F7D12">
              <w:rPr>
                <w:rFonts w:hint="eastAsia"/>
                <w:szCs w:val="20"/>
              </w:rPr>
              <w:t>발 신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Default="00210D88" w:rsidP="00195820">
            <w:pPr>
              <w:spacing w:line="200" w:lineRule="exact"/>
              <w:rPr>
                <w:szCs w:val="20"/>
              </w:rPr>
            </w:pPr>
            <w:r w:rsidRPr="00210D88">
              <w:rPr>
                <w:rFonts w:hint="eastAsia"/>
                <w:szCs w:val="20"/>
              </w:rPr>
              <w:t>국제개발협력시민사회포럼</w:t>
            </w:r>
            <w:r w:rsidRPr="00210D88">
              <w:rPr>
                <w:szCs w:val="20"/>
              </w:rPr>
              <w:t>(</w:t>
            </w:r>
            <w:proofErr w:type="spellStart"/>
            <w:r w:rsidRPr="00210D88">
              <w:rPr>
                <w:szCs w:val="20"/>
              </w:rPr>
              <w:t>KoFID</w:t>
            </w:r>
            <w:proofErr w:type="spellEnd"/>
            <w:r w:rsidRPr="00210D88">
              <w:rPr>
                <w:szCs w:val="20"/>
              </w:rPr>
              <w:t xml:space="preserve">) </w:t>
            </w:r>
          </w:p>
          <w:p w:rsidR="00195820" w:rsidRPr="00195820" w:rsidRDefault="00195820" w:rsidP="00195820">
            <w:pPr>
              <w:spacing w:line="200" w:lineRule="exact"/>
              <w:rPr>
                <w:szCs w:val="20"/>
              </w:rPr>
            </w:pPr>
            <w:r w:rsidRPr="00195820">
              <w:rPr>
                <w:rFonts w:hint="eastAsia"/>
                <w:szCs w:val="20"/>
              </w:rPr>
              <w:t>윤지영</w:t>
            </w:r>
            <w:r w:rsidRPr="00195820">
              <w:rPr>
                <w:szCs w:val="20"/>
              </w:rPr>
              <w:t xml:space="preserve"> </w:t>
            </w:r>
            <w:r w:rsidRPr="00195820">
              <w:rPr>
                <w:rFonts w:hint="eastAsia"/>
                <w:szCs w:val="20"/>
              </w:rPr>
              <w:t>팀장</w:t>
            </w:r>
            <w:r w:rsidRPr="00195820">
              <w:rPr>
                <w:szCs w:val="20"/>
              </w:rPr>
              <w:t xml:space="preserve"> (ODA Watch, 02-518-0705, odawatch@naver.com)</w:t>
            </w:r>
          </w:p>
          <w:p w:rsidR="00195820" w:rsidRPr="00195820" w:rsidRDefault="00195820" w:rsidP="00195820">
            <w:pPr>
              <w:spacing w:line="200" w:lineRule="exact"/>
              <w:rPr>
                <w:szCs w:val="20"/>
              </w:rPr>
            </w:pPr>
            <w:r w:rsidRPr="00195820">
              <w:rPr>
                <w:rFonts w:hint="eastAsia"/>
                <w:szCs w:val="20"/>
              </w:rPr>
              <w:t>이미현</w:t>
            </w:r>
            <w:r w:rsidRPr="00195820">
              <w:rPr>
                <w:szCs w:val="20"/>
              </w:rPr>
              <w:t xml:space="preserve"> </w:t>
            </w:r>
            <w:r w:rsidRPr="00195820">
              <w:rPr>
                <w:rFonts w:hint="eastAsia"/>
                <w:szCs w:val="20"/>
              </w:rPr>
              <w:t>간사</w:t>
            </w:r>
            <w:r w:rsidRPr="00195820">
              <w:rPr>
                <w:szCs w:val="20"/>
              </w:rPr>
              <w:t xml:space="preserve"> (참여연대, 02-723-5051, pspdint@pspd.org)</w:t>
            </w:r>
          </w:p>
          <w:p w:rsidR="00195820" w:rsidRPr="00195820" w:rsidRDefault="00195820" w:rsidP="00195820">
            <w:pPr>
              <w:spacing w:line="200" w:lineRule="exact"/>
              <w:rPr>
                <w:szCs w:val="20"/>
              </w:rPr>
            </w:pPr>
            <w:r w:rsidRPr="00195820">
              <w:rPr>
                <w:rFonts w:hint="eastAsia"/>
                <w:szCs w:val="20"/>
              </w:rPr>
              <w:t>문도운</w:t>
            </w:r>
            <w:r w:rsidRPr="00195820">
              <w:rPr>
                <w:szCs w:val="20"/>
              </w:rPr>
              <w:t xml:space="preserve"> </w:t>
            </w:r>
            <w:r w:rsidRPr="00195820">
              <w:rPr>
                <w:rFonts w:hint="eastAsia"/>
                <w:szCs w:val="20"/>
              </w:rPr>
              <w:t>간사</w:t>
            </w:r>
            <w:r w:rsidRPr="00195820">
              <w:rPr>
                <w:szCs w:val="20"/>
              </w:rPr>
              <w:t xml:space="preserve"> (국제개발협력시민사회포럼, 02-2279-1706, kofid21@gmail.com)</w:t>
            </w:r>
          </w:p>
        </w:tc>
      </w:tr>
      <w:tr w:rsidR="007F7D12" w:rsidRPr="007F7D12" w:rsidTr="00AE004D">
        <w:trPr>
          <w:trHeight w:val="3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D12" w:rsidRPr="007F7D12" w:rsidRDefault="007F7D12" w:rsidP="007F7D12">
            <w:pPr>
              <w:spacing w:line="240" w:lineRule="auto"/>
              <w:rPr>
                <w:szCs w:val="20"/>
              </w:rPr>
            </w:pPr>
            <w:r w:rsidRPr="007F7D12">
              <w:rPr>
                <w:rFonts w:hint="eastAsia"/>
                <w:szCs w:val="20"/>
              </w:rPr>
              <w:t>날 짜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D12" w:rsidRPr="007F7D12" w:rsidRDefault="00195820" w:rsidP="007F7D12">
            <w:pPr>
              <w:spacing w:line="240" w:lineRule="auto"/>
              <w:rPr>
                <w:szCs w:val="20"/>
              </w:rPr>
            </w:pPr>
            <w:r w:rsidRPr="00195820">
              <w:rPr>
                <w:szCs w:val="20"/>
              </w:rPr>
              <w:t>2013년 7월 9일</w:t>
            </w:r>
            <w:r w:rsidR="00415928">
              <w:rPr>
                <w:rFonts w:hint="eastAsia"/>
                <w:szCs w:val="20"/>
              </w:rPr>
              <w:t xml:space="preserve"> </w:t>
            </w:r>
            <w:r w:rsidRPr="00195820">
              <w:rPr>
                <w:szCs w:val="20"/>
              </w:rPr>
              <w:t>(화)  (총</w:t>
            </w:r>
            <w:r w:rsidR="00415928">
              <w:rPr>
                <w:rFonts w:hint="eastAsia"/>
                <w:szCs w:val="20"/>
              </w:rPr>
              <w:t xml:space="preserve"> </w:t>
            </w:r>
            <w:r w:rsidRPr="00195820">
              <w:rPr>
                <w:szCs w:val="20"/>
              </w:rPr>
              <w:t>2쪽)</w:t>
            </w:r>
          </w:p>
        </w:tc>
      </w:tr>
      <w:tr w:rsidR="007F7D12" w:rsidRPr="007F7D12" w:rsidTr="007F7D12">
        <w:trPr>
          <w:trHeight w:val="232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Default="00195820" w:rsidP="001958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95820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>보</w:t>
            </w:r>
            <w:r w:rsidR="007F7D12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 xml:space="preserve"> </w:t>
            </w:r>
            <w:r w:rsidRPr="00195820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>도</w:t>
            </w:r>
            <w:r w:rsidR="007F7D12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 xml:space="preserve"> </w:t>
            </w:r>
            <w:r w:rsidRPr="00195820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>자</w:t>
            </w:r>
            <w:r w:rsidR="007F7D12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 xml:space="preserve"> </w:t>
            </w:r>
            <w:proofErr w:type="spellStart"/>
            <w:r w:rsidRPr="00195820">
              <w:rPr>
                <w:rFonts w:ascii="둥근제목체" w:eastAsia="둥근제목체" w:hAnsiTheme="majorEastAsia" w:cs="굴림" w:hint="eastAsia"/>
                <w:color w:val="000000"/>
                <w:kern w:val="0"/>
                <w:sz w:val="52"/>
                <w:szCs w:val="52"/>
              </w:rPr>
              <w:t>료</w:t>
            </w:r>
            <w:proofErr w:type="spellEnd"/>
          </w:p>
        </w:tc>
      </w:tr>
      <w:tr w:rsidR="007F7D12" w:rsidRPr="007F7D12" w:rsidTr="007F7D12">
        <w:trPr>
          <w:trHeight w:val="1039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Default="00C14808" w:rsidP="00195820">
            <w:pPr>
              <w:spacing w:line="240" w:lineRule="auto"/>
              <w:ind w:leftChars="71" w:left="142"/>
              <w:jc w:val="center"/>
              <w:rPr>
                <w:rFonts w:ascii="HY견고딕" w:eastAsia="HY견고딕"/>
                <w:spacing w:val="-20"/>
                <w:w w:val="90"/>
                <w:sz w:val="44"/>
                <w:szCs w:val="44"/>
              </w:rPr>
            </w:pPr>
            <w:r>
              <w:rPr>
                <w:rFonts w:ascii="HY견고딕" w:eastAsia="HY견고딕" w:hint="eastAsia"/>
                <w:spacing w:val="-20"/>
                <w:w w:val="90"/>
                <w:sz w:val="44"/>
                <w:szCs w:val="44"/>
              </w:rPr>
              <w:t>원조투명성</w:t>
            </w:r>
            <w:r w:rsidR="00195820" w:rsidRPr="00195820">
              <w:rPr>
                <w:rFonts w:ascii="HY견고딕" w:eastAsia="HY견고딕"/>
                <w:spacing w:val="-20"/>
                <w:w w:val="90"/>
                <w:sz w:val="44"/>
                <w:szCs w:val="44"/>
              </w:rPr>
              <w:t xml:space="preserve"> 캠페인</w:t>
            </w:r>
            <w:r w:rsidR="000E3157">
              <w:rPr>
                <w:rFonts w:ascii="HY견고딕" w:eastAsia="HY견고딕" w:hint="eastAsia"/>
                <w:spacing w:val="-20"/>
                <w:w w:val="90"/>
                <w:sz w:val="44"/>
                <w:szCs w:val="44"/>
              </w:rPr>
              <w:t xml:space="preserve"> </w:t>
            </w:r>
            <w:r w:rsidR="00195820" w:rsidRPr="00195820">
              <w:rPr>
                <w:rFonts w:ascii="HY견고딕" w:eastAsia="HY견고딕" w:hint="eastAsia"/>
                <w:spacing w:val="-20"/>
                <w:w w:val="90"/>
                <w:sz w:val="44"/>
                <w:szCs w:val="44"/>
              </w:rPr>
              <w:t>『</w:t>
            </w:r>
            <w:r w:rsidR="00195820" w:rsidRPr="00195820">
              <w:rPr>
                <w:rFonts w:ascii="HY견고딕" w:eastAsia="HY견고딕"/>
                <w:spacing w:val="-20"/>
                <w:w w:val="90"/>
                <w:sz w:val="44"/>
                <w:szCs w:val="44"/>
              </w:rPr>
              <w:t xml:space="preserve">34,900원 </w:t>
            </w:r>
            <w:proofErr w:type="spellStart"/>
            <w:r w:rsidR="00195820" w:rsidRPr="00195820">
              <w:rPr>
                <w:rFonts w:ascii="HY견고딕" w:eastAsia="HY견고딕"/>
                <w:spacing w:val="-20"/>
                <w:w w:val="90"/>
                <w:sz w:val="44"/>
                <w:szCs w:val="44"/>
              </w:rPr>
              <w:t>행방찾기</w:t>
            </w:r>
            <w:proofErr w:type="spellEnd"/>
            <w:r w:rsidR="00195820" w:rsidRPr="00195820">
              <w:rPr>
                <w:rFonts w:ascii="HY견고딕" w:eastAsia="HY견고딕" w:hint="eastAsia"/>
                <w:spacing w:val="-20"/>
                <w:w w:val="90"/>
                <w:sz w:val="44"/>
                <w:szCs w:val="44"/>
              </w:rPr>
              <w:t>』</w:t>
            </w:r>
            <w:r w:rsidR="00195820" w:rsidRPr="00195820">
              <w:rPr>
                <w:rFonts w:ascii="HY견고딕" w:eastAsia="HY견고딕"/>
                <w:spacing w:val="-20"/>
                <w:w w:val="90"/>
                <w:sz w:val="44"/>
                <w:szCs w:val="44"/>
              </w:rPr>
              <w:t xml:space="preserve"> </w:t>
            </w:r>
          </w:p>
          <w:p w:rsidR="00415928" w:rsidRPr="00415928" w:rsidRDefault="00415928" w:rsidP="0041592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</w:pPr>
            <w:r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 xml:space="preserve">- </w:t>
            </w:r>
            <w:r w:rsidR="00195820"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한국</w:t>
            </w:r>
            <w:r w:rsidR="00195820"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정부 </w:t>
            </w:r>
            <w:r w:rsidR="00D16B36" w:rsidRPr="00D16B36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>국제원조투명성이니셔티브</w:t>
            </w:r>
            <w:r w:rsidR="00D16B36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(</w:t>
            </w:r>
            <w:r w:rsidR="00195820"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>IATI</w:t>
            </w:r>
            <w:r w:rsidR="00D16B36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)</w:t>
            </w:r>
            <w:r w:rsidR="00195820"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가입 촉구</w:t>
            </w:r>
          </w:p>
          <w:p w:rsidR="007F7D12" w:rsidRPr="007F7D12" w:rsidRDefault="00195820" w:rsidP="007F7D1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둥근제목체" w:eastAsia="둥근제목체" w:hAnsiTheme="majorEastAsia" w:cs="굴림"/>
                <w:color w:val="000000"/>
                <w:kern w:val="0"/>
                <w:sz w:val="56"/>
                <w:szCs w:val="56"/>
              </w:rPr>
            </w:pPr>
            <w:r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- </w:t>
            </w:r>
            <w:r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국민세금으로</w:t>
            </w:r>
            <w:r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</w:t>
            </w:r>
            <w:r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어려운</w:t>
            </w:r>
            <w:r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</w:t>
            </w:r>
            <w:r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나라</w:t>
            </w:r>
            <w:r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</w:t>
            </w:r>
            <w:r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돕는</w:t>
            </w:r>
            <w:r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ODA정보, </w:t>
            </w:r>
            <w:r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투명하게</w:t>
            </w:r>
            <w:r w:rsidRPr="00195820">
              <w:rPr>
                <w:rFonts w:ascii="HY견명조" w:eastAsia="HY견명조"/>
                <w:spacing w:val="-20"/>
                <w:w w:val="90"/>
                <w:sz w:val="36"/>
                <w:szCs w:val="36"/>
              </w:rPr>
              <w:t xml:space="preserve"> </w:t>
            </w:r>
            <w:r w:rsidRPr="00195820">
              <w:rPr>
                <w:rFonts w:ascii="HY견명조" w:eastAsia="HY견명조" w:hint="eastAsia"/>
                <w:spacing w:val="-20"/>
                <w:w w:val="90"/>
                <w:sz w:val="36"/>
                <w:szCs w:val="36"/>
              </w:rPr>
              <w:t>공개되어야</w:t>
            </w:r>
          </w:p>
        </w:tc>
      </w:tr>
      <w:tr w:rsidR="007F7D12" w:rsidRPr="007F7D12" w:rsidTr="007F7D12">
        <w:trPr>
          <w:trHeight w:val="1039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820" w:rsidRDefault="00195820" w:rsidP="00195820">
            <w:pPr>
              <w:spacing w:line="200" w:lineRule="exact"/>
              <w:ind w:firstLineChars="50" w:firstLine="120"/>
              <w:jc w:val="center"/>
              <w:rPr>
                <w:b/>
                <w:sz w:val="24"/>
              </w:rPr>
            </w:pPr>
          </w:p>
          <w:p w:rsidR="00195820" w:rsidRDefault="003A197B" w:rsidP="00195820">
            <w:pPr>
              <w:spacing w:line="220" w:lineRule="exact"/>
              <w:ind w:firstLineChars="50" w:firstLine="12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 xml:space="preserve">일시 </w:t>
            </w:r>
            <w:r w:rsidR="007F7D12">
              <w:rPr>
                <w:rFonts w:hint="eastAsia"/>
                <w:b/>
                <w:sz w:val="24"/>
              </w:rPr>
              <w:t>:</w:t>
            </w:r>
            <w:proofErr w:type="gramEnd"/>
            <w:r w:rsidR="007F7D12">
              <w:rPr>
                <w:rFonts w:hint="eastAsia"/>
                <w:b/>
                <w:sz w:val="24"/>
              </w:rPr>
              <w:t xml:space="preserve"> 2013년 7월 9일 ~ 10월 17일</w:t>
            </w:r>
            <w:r w:rsidR="004A6DF7">
              <w:rPr>
                <w:rFonts w:hint="eastAsia"/>
                <w:b/>
                <w:sz w:val="24"/>
              </w:rPr>
              <w:t>, 서울시내 곳곳</w:t>
            </w:r>
          </w:p>
          <w:p w:rsidR="00195820" w:rsidRDefault="007F7D12" w:rsidP="00195820">
            <w:pPr>
              <w:spacing w:line="220" w:lineRule="exact"/>
              <w:ind w:firstLineChars="50" w:firstLine="12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주최 :</w:t>
            </w:r>
            <w:proofErr w:type="gramEnd"/>
            <w:r>
              <w:rPr>
                <w:rFonts w:hint="eastAsia"/>
                <w:b/>
                <w:sz w:val="24"/>
              </w:rPr>
              <w:t xml:space="preserve"> 국제개발협력시민사회포럼(</w:t>
            </w:r>
            <w:proofErr w:type="spellStart"/>
            <w:r>
              <w:rPr>
                <w:rFonts w:hint="eastAsia"/>
                <w:b/>
                <w:sz w:val="24"/>
              </w:rPr>
              <w:t>KoFID</w:t>
            </w:r>
            <w:proofErr w:type="spellEnd"/>
            <w:r>
              <w:rPr>
                <w:rFonts w:hint="eastAsia"/>
                <w:b/>
                <w:sz w:val="24"/>
              </w:rPr>
              <w:t>)</w:t>
            </w:r>
          </w:p>
          <w:p w:rsidR="00195820" w:rsidRPr="00195820" w:rsidRDefault="007F7D12" w:rsidP="00195820">
            <w:pPr>
              <w:spacing w:line="220" w:lineRule="exact"/>
              <w:ind w:leftChars="71" w:left="142"/>
              <w:jc w:val="center"/>
              <w:rPr>
                <w:rFonts w:ascii="HY견명조" w:eastAsia="HY견명조"/>
                <w:sz w:val="36"/>
                <w:szCs w:val="36"/>
              </w:rPr>
            </w:pPr>
            <w:proofErr w:type="gramStart"/>
            <w:r>
              <w:rPr>
                <w:rFonts w:hint="eastAsia"/>
                <w:b/>
                <w:sz w:val="24"/>
              </w:rPr>
              <w:t>주관 :</w:t>
            </w:r>
            <w:proofErr w:type="gramEnd"/>
            <w:r>
              <w:rPr>
                <w:rFonts w:hint="eastAsia"/>
                <w:b/>
                <w:sz w:val="24"/>
              </w:rPr>
              <w:t xml:space="preserve"> ODA Watch, 월드비전, 참여연대</w:t>
            </w:r>
          </w:p>
        </w:tc>
      </w:tr>
      <w:tr w:rsidR="007F7D12" w:rsidRPr="007F7D12" w:rsidTr="007F7D12">
        <w:trPr>
          <w:trHeight w:val="2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D12" w:rsidRPr="007F7D12" w:rsidRDefault="007F7D12" w:rsidP="007F7D1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태 헤드라인D" w:eastAsia="태 헤드라인D" w:hAnsi="HCI Acacia" w:cs="굴림" w:hint="eastAsia"/>
                <w:color w:val="000000"/>
                <w:kern w:val="0"/>
                <w:sz w:val="52"/>
                <w:szCs w:val="52"/>
              </w:rPr>
            </w:pPr>
          </w:p>
        </w:tc>
      </w:tr>
    </w:tbl>
    <w:p w:rsidR="00195820" w:rsidRDefault="00195820" w:rsidP="00195820">
      <w:pPr>
        <w:spacing w:line="240" w:lineRule="auto"/>
        <w:rPr>
          <w:sz w:val="24"/>
        </w:rPr>
      </w:pPr>
    </w:p>
    <w:p w:rsidR="006F1C9C" w:rsidRDefault="006C529B" w:rsidP="00BF69AC">
      <w:pPr>
        <w:pStyle w:val="a4"/>
        <w:numPr>
          <w:ilvl w:val="0"/>
          <w:numId w:val="3"/>
        </w:numPr>
        <w:ind w:leftChars="0" w:left="426"/>
        <w:rPr>
          <w:sz w:val="24"/>
        </w:rPr>
      </w:pPr>
      <w:r w:rsidRPr="006C529B">
        <w:rPr>
          <w:rFonts w:hint="eastAsia"/>
          <w:sz w:val="24"/>
        </w:rPr>
        <w:t>한국시민사회(주</w:t>
      </w:r>
      <w:r w:rsidR="000C520F">
        <w:rPr>
          <w:rFonts w:hint="eastAsia"/>
          <w:sz w:val="24"/>
        </w:rPr>
        <w:t>최</w:t>
      </w:r>
      <w:r w:rsidRPr="006C529B">
        <w:rPr>
          <w:rFonts w:hint="eastAsia"/>
          <w:sz w:val="24"/>
        </w:rPr>
        <w:t xml:space="preserve"> </w:t>
      </w:r>
      <w:r w:rsidR="006D6CD7" w:rsidRPr="006C529B">
        <w:rPr>
          <w:rFonts w:hint="eastAsia"/>
          <w:sz w:val="24"/>
        </w:rPr>
        <w:t>국제개발협력시민사회포럼(</w:t>
      </w:r>
      <w:proofErr w:type="spellStart"/>
      <w:r w:rsidR="006D6CD7" w:rsidRPr="006C529B">
        <w:rPr>
          <w:rFonts w:hint="eastAsia"/>
          <w:sz w:val="24"/>
        </w:rPr>
        <w:t>KoFID</w:t>
      </w:r>
      <w:proofErr w:type="spellEnd"/>
      <w:r w:rsidR="006D6CD7" w:rsidRPr="006C529B">
        <w:rPr>
          <w:rFonts w:hint="eastAsia"/>
          <w:sz w:val="24"/>
        </w:rPr>
        <w:t>)</w:t>
      </w:r>
      <w:r w:rsidRPr="006C529B">
        <w:rPr>
          <w:rFonts w:hint="eastAsia"/>
          <w:sz w:val="24"/>
        </w:rPr>
        <w:t>, 주</w:t>
      </w:r>
      <w:r w:rsidR="000C520F">
        <w:rPr>
          <w:rFonts w:hint="eastAsia"/>
          <w:sz w:val="24"/>
        </w:rPr>
        <w:t>관</w:t>
      </w:r>
      <w:r w:rsidRPr="006C529B">
        <w:rPr>
          <w:rFonts w:hint="eastAsia"/>
          <w:sz w:val="24"/>
        </w:rPr>
        <w:t xml:space="preserve"> ODA Watch, 월드비전, 참여연대)는</w:t>
      </w:r>
      <w:r w:rsidR="00F012CD" w:rsidRPr="006C529B">
        <w:rPr>
          <w:rFonts w:hint="eastAsia"/>
          <w:sz w:val="24"/>
        </w:rPr>
        <w:t xml:space="preserve"> 오늘(</w:t>
      </w:r>
      <w:r w:rsidR="003401C8" w:rsidRPr="006C529B">
        <w:rPr>
          <w:rFonts w:hint="eastAsia"/>
          <w:sz w:val="24"/>
        </w:rPr>
        <w:t>7월 9일</w:t>
      </w:r>
      <w:r w:rsidR="00F012CD" w:rsidRPr="006C529B">
        <w:rPr>
          <w:rFonts w:hint="eastAsia"/>
          <w:sz w:val="24"/>
        </w:rPr>
        <w:t>)</w:t>
      </w:r>
      <w:r w:rsidR="003401C8" w:rsidRPr="006C529B">
        <w:rPr>
          <w:rFonts w:hint="eastAsia"/>
          <w:sz w:val="24"/>
        </w:rPr>
        <w:t xml:space="preserve">부터 </w:t>
      </w:r>
      <w:r w:rsidRPr="006C529B">
        <w:rPr>
          <w:rFonts w:hint="eastAsia"/>
          <w:sz w:val="24"/>
        </w:rPr>
        <w:t xml:space="preserve">10월 17일까지 100일 동안 서울시내 곳곳에서 </w:t>
      </w:r>
      <w:r w:rsidR="008E33B6" w:rsidRPr="006C529B">
        <w:rPr>
          <w:rFonts w:hint="eastAsia"/>
          <w:sz w:val="24"/>
        </w:rPr>
        <w:t>한국정부</w:t>
      </w:r>
      <w:r w:rsidR="00F012CD" w:rsidRPr="006C529B">
        <w:rPr>
          <w:rFonts w:hint="eastAsia"/>
          <w:sz w:val="24"/>
        </w:rPr>
        <w:t xml:space="preserve">의 </w:t>
      </w:r>
      <w:r w:rsidR="00415928" w:rsidRPr="006C529B">
        <w:rPr>
          <w:rFonts w:hint="eastAsia"/>
          <w:sz w:val="24"/>
        </w:rPr>
        <w:t>‘</w:t>
      </w:r>
      <w:r w:rsidR="00415928" w:rsidRPr="006C529B">
        <w:rPr>
          <w:sz w:val="24"/>
        </w:rPr>
        <w:t>국제원조투명성이니셔티브</w:t>
      </w:r>
      <w:r w:rsidR="00415928" w:rsidRPr="006C529B">
        <w:rPr>
          <w:rFonts w:hint="eastAsia"/>
          <w:sz w:val="24"/>
        </w:rPr>
        <w:t>(International Aid Transparency Initiative</w:t>
      </w:r>
      <w:r w:rsidR="00415928" w:rsidRPr="00415928">
        <w:rPr>
          <w:rFonts w:hint="eastAsia"/>
          <w:sz w:val="24"/>
        </w:rPr>
        <w:t xml:space="preserve">, 이하 IATI)’ </w:t>
      </w:r>
      <w:r w:rsidR="00D81A9C" w:rsidRPr="00415928">
        <w:rPr>
          <w:rFonts w:hint="eastAsia"/>
          <w:sz w:val="24"/>
        </w:rPr>
        <w:t xml:space="preserve">가입과 </w:t>
      </w:r>
      <w:r w:rsidR="00F012CD" w:rsidRPr="00415928">
        <w:rPr>
          <w:rFonts w:hint="eastAsia"/>
          <w:sz w:val="24"/>
        </w:rPr>
        <w:t>보다 투명</w:t>
      </w:r>
      <w:r w:rsidR="00D81A9C" w:rsidRPr="00415928">
        <w:rPr>
          <w:rFonts w:hint="eastAsia"/>
          <w:sz w:val="24"/>
        </w:rPr>
        <w:t>한 원조를</w:t>
      </w:r>
      <w:r w:rsidR="00F012CD" w:rsidRPr="00415928">
        <w:rPr>
          <w:rFonts w:hint="eastAsia"/>
          <w:sz w:val="24"/>
        </w:rPr>
        <w:t xml:space="preserve"> 촉구하는 </w:t>
      </w:r>
      <w:r w:rsidR="00C14808" w:rsidRPr="00415928">
        <w:rPr>
          <w:rFonts w:hint="eastAsia"/>
          <w:sz w:val="24"/>
        </w:rPr>
        <w:t>원조투명성</w:t>
      </w:r>
      <w:r w:rsidR="003401C8" w:rsidRPr="00415928">
        <w:rPr>
          <w:rFonts w:hint="eastAsia"/>
          <w:sz w:val="24"/>
        </w:rPr>
        <w:t xml:space="preserve"> </w:t>
      </w:r>
      <w:r w:rsidR="00F012CD" w:rsidRPr="00415928">
        <w:rPr>
          <w:rFonts w:hint="eastAsia"/>
          <w:sz w:val="24"/>
        </w:rPr>
        <w:t>100일</w:t>
      </w:r>
      <w:r w:rsidR="003401C8" w:rsidRPr="00415928">
        <w:rPr>
          <w:rFonts w:hint="eastAsia"/>
          <w:sz w:val="24"/>
        </w:rPr>
        <w:t xml:space="preserve"> 캠페인 </w:t>
      </w:r>
      <w:r w:rsidR="00C44E25" w:rsidRPr="00415928">
        <w:rPr>
          <w:rFonts w:hint="eastAsia"/>
          <w:sz w:val="24"/>
        </w:rPr>
        <w:t>『34,900</w:t>
      </w:r>
      <w:r w:rsidR="00C44E25" w:rsidRPr="00415928">
        <w:rPr>
          <w:sz w:val="24"/>
        </w:rPr>
        <w:t xml:space="preserve">원 </w:t>
      </w:r>
      <w:proofErr w:type="spellStart"/>
      <w:r w:rsidR="00C44E25" w:rsidRPr="00415928">
        <w:rPr>
          <w:sz w:val="24"/>
        </w:rPr>
        <w:t>행방찾기</w:t>
      </w:r>
      <w:proofErr w:type="spellEnd"/>
      <w:r w:rsidR="00C44E25" w:rsidRPr="00415928">
        <w:rPr>
          <w:rFonts w:hint="eastAsia"/>
          <w:sz w:val="24"/>
        </w:rPr>
        <w:t>』</w:t>
      </w:r>
      <w:proofErr w:type="spellStart"/>
      <w:r w:rsidR="003401C8" w:rsidRPr="00415928">
        <w:rPr>
          <w:rFonts w:hint="eastAsia"/>
          <w:sz w:val="24"/>
        </w:rPr>
        <w:t>를</w:t>
      </w:r>
      <w:proofErr w:type="spellEnd"/>
      <w:r w:rsidR="003401C8" w:rsidRPr="00415928">
        <w:rPr>
          <w:rFonts w:hint="eastAsia"/>
          <w:sz w:val="24"/>
        </w:rPr>
        <w:t xml:space="preserve"> </w:t>
      </w:r>
      <w:r w:rsidR="00D82358" w:rsidRPr="00415928">
        <w:rPr>
          <w:rFonts w:hint="eastAsia"/>
          <w:sz w:val="24"/>
        </w:rPr>
        <w:t>실시</w:t>
      </w:r>
      <w:r w:rsidR="00780FB0" w:rsidRPr="00415928">
        <w:rPr>
          <w:rFonts w:hint="eastAsia"/>
          <w:sz w:val="24"/>
        </w:rPr>
        <w:t>합니다</w:t>
      </w:r>
      <w:r w:rsidR="00415928">
        <w:rPr>
          <w:rFonts w:hint="eastAsia"/>
          <w:sz w:val="24"/>
        </w:rPr>
        <w:t>.</w:t>
      </w:r>
    </w:p>
    <w:p w:rsidR="00415928" w:rsidRPr="000C520F" w:rsidRDefault="00415928" w:rsidP="00BF69AC">
      <w:pPr>
        <w:ind w:left="426"/>
        <w:rPr>
          <w:sz w:val="24"/>
        </w:rPr>
      </w:pPr>
    </w:p>
    <w:p w:rsidR="00415928" w:rsidRDefault="000E3157" w:rsidP="00BF69AC">
      <w:pPr>
        <w:pStyle w:val="a4"/>
        <w:numPr>
          <w:ilvl w:val="0"/>
          <w:numId w:val="3"/>
        </w:numPr>
        <w:ind w:leftChars="0" w:left="426"/>
        <w:rPr>
          <w:sz w:val="24"/>
        </w:rPr>
      </w:pPr>
      <w:r w:rsidRPr="00415928">
        <w:rPr>
          <w:rFonts w:hint="eastAsia"/>
          <w:sz w:val="24"/>
        </w:rPr>
        <w:t xml:space="preserve">34,900원은 </w:t>
      </w:r>
      <w:r w:rsidR="00D81A9C" w:rsidRPr="00415928">
        <w:rPr>
          <w:rFonts w:hint="eastAsia"/>
          <w:sz w:val="24"/>
        </w:rPr>
        <w:t xml:space="preserve">2012년 </w:t>
      </w:r>
      <w:r w:rsidRPr="00415928">
        <w:rPr>
          <w:rFonts w:hint="eastAsia"/>
          <w:sz w:val="24"/>
        </w:rPr>
        <w:t>우리나라 국민 1인</w:t>
      </w:r>
      <w:r w:rsidR="000C520F">
        <w:rPr>
          <w:rFonts w:hint="eastAsia"/>
          <w:sz w:val="24"/>
        </w:rPr>
        <w:t>이</w:t>
      </w:r>
      <w:r w:rsidRPr="00415928">
        <w:rPr>
          <w:rFonts w:hint="eastAsia"/>
          <w:sz w:val="24"/>
        </w:rPr>
        <w:t xml:space="preserve"> 정부의 ODA(</w:t>
      </w:r>
      <w:proofErr w:type="spellStart"/>
      <w:r w:rsidRPr="00415928">
        <w:rPr>
          <w:rFonts w:hint="eastAsia"/>
          <w:sz w:val="24"/>
        </w:rPr>
        <w:t>공적개발원조</w:t>
      </w:r>
      <w:proofErr w:type="spellEnd"/>
      <w:r w:rsidRPr="00415928">
        <w:rPr>
          <w:rFonts w:hint="eastAsia"/>
          <w:sz w:val="24"/>
        </w:rPr>
        <w:t>, Official Development Assistance)에 기여한 금액</w:t>
      </w:r>
      <w:r w:rsidR="00801676">
        <w:rPr>
          <w:rFonts w:hint="eastAsia"/>
          <w:sz w:val="24"/>
        </w:rPr>
        <w:t>입니다. 이번 캠페인은</w:t>
      </w:r>
      <w:r w:rsidR="00D81A9C" w:rsidRPr="00415928">
        <w:rPr>
          <w:rFonts w:hint="eastAsia"/>
          <w:sz w:val="24"/>
        </w:rPr>
        <w:t xml:space="preserve"> 납세자인</w:t>
      </w:r>
      <w:r w:rsidRPr="00415928">
        <w:rPr>
          <w:rFonts w:hint="eastAsia"/>
          <w:sz w:val="24"/>
        </w:rPr>
        <w:t xml:space="preserve"> </w:t>
      </w:r>
      <w:r w:rsidR="00D81A9C" w:rsidRPr="00415928">
        <w:rPr>
          <w:rFonts w:hint="eastAsia"/>
          <w:sz w:val="24"/>
        </w:rPr>
        <w:t>시민들이 나서</w:t>
      </w:r>
      <w:r w:rsidR="000C520F">
        <w:rPr>
          <w:rFonts w:hint="eastAsia"/>
          <w:sz w:val="24"/>
        </w:rPr>
        <w:t>서</w:t>
      </w:r>
      <w:r w:rsidR="00D81A9C" w:rsidRPr="00415928">
        <w:rPr>
          <w:rFonts w:hint="eastAsia"/>
          <w:sz w:val="24"/>
        </w:rPr>
        <w:t xml:space="preserve"> </w:t>
      </w:r>
      <w:r w:rsidRPr="00415928">
        <w:rPr>
          <w:rFonts w:hint="eastAsia"/>
          <w:sz w:val="24"/>
        </w:rPr>
        <w:t>국민세금으로</w:t>
      </w:r>
      <w:r w:rsidR="000C520F">
        <w:rPr>
          <w:rFonts w:hint="eastAsia"/>
          <w:sz w:val="24"/>
        </w:rPr>
        <w:t xml:space="preserve"> 조성되는</w:t>
      </w:r>
      <w:r w:rsidRPr="00415928">
        <w:rPr>
          <w:rFonts w:hint="eastAsia"/>
          <w:sz w:val="24"/>
        </w:rPr>
        <w:t xml:space="preserve"> ODA</w:t>
      </w:r>
      <w:r w:rsidR="00D81A9C" w:rsidRPr="00415928">
        <w:rPr>
          <w:rFonts w:hint="eastAsia"/>
          <w:sz w:val="24"/>
        </w:rPr>
        <w:t xml:space="preserve">가 어떻게 쓰이고 있는지 </w:t>
      </w:r>
      <w:r w:rsidRPr="00415928">
        <w:rPr>
          <w:rFonts w:hint="eastAsia"/>
          <w:sz w:val="24"/>
        </w:rPr>
        <w:t xml:space="preserve">보다 투명하게 </w:t>
      </w:r>
      <w:r w:rsidR="00D81A9C" w:rsidRPr="00415928">
        <w:rPr>
          <w:rFonts w:hint="eastAsia"/>
          <w:sz w:val="24"/>
        </w:rPr>
        <w:t>공개</w:t>
      </w:r>
      <w:r w:rsidR="000C520F">
        <w:rPr>
          <w:rFonts w:hint="eastAsia"/>
          <w:sz w:val="24"/>
        </w:rPr>
        <w:t>될 것을 촉구해야 한다는</w:t>
      </w:r>
      <w:r w:rsidR="00D81A9C" w:rsidRPr="00415928">
        <w:rPr>
          <w:rFonts w:hint="eastAsia"/>
          <w:sz w:val="24"/>
        </w:rPr>
        <w:t xml:space="preserve"> 취지로 </w:t>
      </w:r>
      <w:r w:rsidR="00801676">
        <w:rPr>
          <w:rFonts w:hint="eastAsia"/>
          <w:sz w:val="24"/>
        </w:rPr>
        <w:t>시작</w:t>
      </w:r>
      <w:r w:rsidR="00AE004D" w:rsidRPr="00415928">
        <w:rPr>
          <w:rFonts w:hint="eastAsia"/>
          <w:sz w:val="24"/>
        </w:rPr>
        <w:t>되었습니다.</w:t>
      </w:r>
      <w:r w:rsidR="00D81A9C" w:rsidRPr="00415928">
        <w:rPr>
          <w:rFonts w:hint="eastAsia"/>
          <w:sz w:val="24"/>
        </w:rPr>
        <w:t xml:space="preserve"> </w:t>
      </w:r>
    </w:p>
    <w:p w:rsidR="00415928" w:rsidRPr="00415928" w:rsidRDefault="00415928" w:rsidP="00BF69AC">
      <w:pPr>
        <w:ind w:left="426"/>
        <w:rPr>
          <w:sz w:val="24"/>
        </w:rPr>
      </w:pPr>
    </w:p>
    <w:p w:rsidR="000F22F6" w:rsidRPr="00481EC5" w:rsidRDefault="00801676" w:rsidP="00481EC5">
      <w:pPr>
        <w:pStyle w:val="a4"/>
        <w:numPr>
          <w:ilvl w:val="0"/>
          <w:numId w:val="3"/>
        </w:numPr>
        <w:ind w:leftChars="0" w:left="426"/>
        <w:rPr>
          <w:sz w:val="24"/>
        </w:rPr>
      </w:pPr>
      <w:r>
        <w:rPr>
          <w:rFonts w:hint="eastAsia"/>
          <w:sz w:val="24"/>
        </w:rPr>
        <w:lastRenderedPageBreak/>
        <w:t>한국</w:t>
      </w:r>
      <w:r w:rsidR="00C63F6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시민사회는 </w:t>
      </w:r>
      <w:r w:rsidR="00415928" w:rsidRPr="00415928">
        <w:rPr>
          <w:rFonts w:hint="eastAsia"/>
          <w:sz w:val="24"/>
        </w:rPr>
        <w:t>『34,900</w:t>
      </w:r>
      <w:r w:rsidR="00415928" w:rsidRPr="00415928">
        <w:rPr>
          <w:sz w:val="24"/>
        </w:rPr>
        <w:t xml:space="preserve">원 </w:t>
      </w:r>
      <w:proofErr w:type="spellStart"/>
      <w:r w:rsidR="00415928" w:rsidRPr="00415928">
        <w:rPr>
          <w:sz w:val="24"/>
        </w:rPr>
        <w:t>행방찾기</w:t>
      </w:r>
      <w:proofErr w:type="spellEnd"/>
      <w:r w:rsidR="00415928" w:rsidRPr="00415928">
        <w:rPr>
          <w:rFonts w:hint="eastAsia"/>
          <w:sz w:val="24"/>
        </w:rPr>
        <w:t>』</w:t>
      </w:r>
      <w:r w:rsidR="00415928">
        <w:rPr>
          <w:rFonts w:hint="eastAsia"/>
          <w:sz w:val="24"/>
        </w:rPr>
        <w:t xml:space="preserve"> 캠페인을 통해 </w:t>
      </w:r>
      <w:r w:rsidR="00F012CD" w:rsidRPr="00415928">
        <w:rPr>
          <w:rFonts w:hint="eastAsia"/>
          <w:sz w:val="24"/>
        </w:rPr>
        <w:t>국제사회</w:t>
      </w:r>
      <w:r w:rsidR="000C520F">
        <w:rPr>
          <w:rFonts w:hint="eastAsia"/>
          <w:sz w:val="24"/>
        </w:rPr>
        <w:t>가</w:t>
      </w:r>
      <w:r w:rsidR="00F012CD" w:rsidRPr="00415928">
        <w:rPr>
          <w:rFonts w:hint="eastAsia"/>
          <w:sz w:val="24"/>
        </w:rPr>
        <w:t xml:space="preserve"> 공동으로 결성한 기구인 </w:t>
      </w:r>
      <w:r w:rsidR="00722ED5">
        <w:rPr>
          <w:rFonts w:hint="eastAsia"/>
          <w:sz w:val="24"/>
        </w:rPr>
        <w:t>IATI</w:t>
      </w:r>
      <w:r w:rsidR="00F012CD" w:rsidRPr="00415928">
        <w:rPr>
          <w:sz w:val="24"/>
        </w:rPr>
        <w:t xml:space="preserve">에 한국정부가 가입하여 </w:t>
      </w:r>
      <w:proofErr w:type="spellStart"/>
      <w:r w:rsidR="00F012CD" w:rsidRPr="00415928">
        <w:rPr>
          <w:rFonts w:hint="eastAsia"/>
          <w:sz w:val="24"/>
        </w:rPr>
        <w:t>공여국의</w:t>
      </w:r>
      <w:proofErr w:type="spellEnd"/>
      <w:r w:rsidR="00F012CD" w:rsidRPr="00415928">
        <w:rPr>
          <w:rFonts w:hint="eastAsia"/>
          <w:sz w:val="24"/>
        </w:rPr>
        <w:t xml:space="preserve"> 책임을 다하고</w:t>
      </w:r>
      <w:r w:rsidR="000C520F">
        <w:rPr>
          <w:rFonts w:hint="eastAsia"/>
          <w:sz w:val="24"/>
        </w:rPr>
        <w:t>,</w:t>
      </w:r>
      <w:r w:rsidR="00F012CD" w:rsidRPr="00415928">
        <w:rPr>
          <w:rFonts w:hint="eastAsia"/>
          <w:sz w:val="24"/>
        </w:rPr>
        <w:t xml:space="preserve"> 보다 </w:t>
      </w:r>
      <w:r w:rsidR="00F012CD" w:rsidRPr="00415928">
        <w:rPr>
          <w:sz w:val="24"/>
        </w:rPr>
        <w:t>투명</w:t>
      </w:r>
      <w:r w:rsidR="000C520F">
        <w:rPr>
          <w:rFonts w:hint="eastAsia"/>
          <w:sz w:val="24"/>
        </w:rPr>
        <w:t>한</w:t>
      </w:r>
      <w:r w:rsidR="00F012CD" w:rsidRPr="00415928">
        <w:rPr>
          <w:sz w:val="24"/>
        </w:rPr>
        <w:t xml:space="preserve"> 원조를</w:t>
      </w:r>
      <w:r w:rsidR="00F012CD" w:rsidRPr="00415928">
        <w:rPr>
          <w:rFonts w:hint="eastAsia"/>
          <w:sz w:val="24"/>
        </w:rPr>
        <w:t xml:space="preserve"> 시행</w:t>
      </w:r>
      <w:r w:rsidR="00722ED5">
        <w:rPr>
          <w:rFonts w:hint="eastAsia"/>
          <w:sz w:val="24"/>
        </w:rPr>
        <w:t>할 것을</w:t>
      </w:r>
      <w:r w:rsidR="00F012CD" w:rsidRPr="00415928">
        <w:rPr>
          <w:sz w:val="24"/>
        </w:rPr>
        <w:t xml:space="preserve"> </w:t>
      </w:r>
      <w:r w:rsidR="00F012CD" w:rsidRPr="00415928">
        <w:rPr>
          <w:rFonts w:hint="eastAsia"/>
          <w:sz w:val="24"/>
        </w:rPr>
        <w:t>촉구</w:t>
      </w:r>
      <w:r w:rsidR="00722ED5">
        <w:rPr>
          <w:rFonts w:hint="eastAsia"/>
          <w:sz w:val="24"/>
        </w:rPr>
        <w:t>할 예정입니다</w:t>
      </w:r>
      <w:r w:rsidR="00415928">
        <w:rPr>
          <w:rFonts w:hint="eastAsia"/>
          <w:sz w:val="24"/>
        </w:rPr>
        <w:t>.</w:t>
      </w:r>
      <w:r w:rsidR="00F012CD" w:rsidRPr="00415928">
        <w:rPr>
          <w:rFonts w:hint="eastAsia"/>
          <w:sz w:val="24"/>
        </w:rPr>
        <w:t xml:space="preserve"> </w:t>
      </w:r>
      <w:r w:rsidR="00415928">
        <w:rPr>
          <w:rFonts w:hint="eastAsia"/>
          <w:sz w:val="24"/>
        </w:rPr>
        <w:t xml:space="preserve">IATI는 가입 국가들에게 ODA를 보다 투명하고 효율적으로 운영하도록 ODA </w:t>
      </w:r>
      <w:r w:rsidR="00415928" w:rsidRPr="003401C8">
        <w:rPr>
          <w:rFonts w:hint="eastAsia"/>
          <w:sz w:val="24"/>
        </w:rPr>
        <w:t>핵심 정보</w:t>
      </w:r>
      <w:r w:rsidR="00415928">
        <w:rPr>
          <w:rFonts w:hint="eastAsia"/>
          <w:sz w:val="24"/>
        </w:rPr>
        <w:t>를</w:t>
      </w:r>
      <w:r w:rsidR="00415928" w:rsidRPr="003401C8">
        <w:rPr>
          <w:rFonts w:hint="eastAsia"/>
          <w:sz w:val="24"/>
        </w:rPr>
        <w:t xml:space="preserve"> 전면 공개</w:t>
      </w:r>
      <w:r w:rsidR="00415928">
        <w:rPr>
          <w:rFonts w:hint="eastAsia"/>
          <w:sz w:val="24"/>
        </w:rPr>
        <w:t>하</w:t>
      </w:r>
      <w:r w:rsidR="00415928" w:rsidRPr="003401C8">
        <w:rPr>
          <w:rFonts w:hint="eastAsia"/>
          <w:sz w:val="24"/>
        </w:rPr>
        <w:t>고</w:t>
      </w:r>
      <w:r w:rsidR="00415928">
        <w:rPr>
          <w:rFonts w:hint="eastAsia"/>
          <w:sz w:val="24"/>
        </w:rPr>
        <w:t>, 특히</w:t>
      </w:r>
      <w:r w:rsidR="00415928" w:rsidRPr="003401C8">
        <w:rPr>
          <w:rFonts w:hint="eastAsia"/>
          <w:sz w:val="24"/>
        </w:rPr>
        <w:t xml:space="preserve"> 누구나 쉽게 이</w:t>
      </w:r>
      <w:r w:rsidR="00415928">
        <w:rPr>
          <w:rFonts w:hint="eastAsia"/>
          <w:sz w:val="24"/>
        </w:rPr>
        <w:t>해하고 이용</w:t>
      </w:r>
      <w:r w:rsidR="00415928" w:rsidRPr="003401C8">
        <w:rPr>
          <w:rFonts w:hint="eastAsia"/>
          <w:sz w:val="24"/>
        </w:rPr>
        <w:t>할 수 있</w:t>
      </w:r>
      <w:r w:rsidR="00415928">
        <w:rPr>
          <w:rFonts w:hint="eastAsia"/>
          <w:sz w:val="24"/>
        </w:rPr>
        <w:t xml:space="preserve">는 형태로 공개하도록 하고 있어 </w:t>
      </w:r>
      <w:proofErr w:type="spellStart"/>
      <w:r w:rsidR="00415928">
        <w:rPr>
          <w:rFonts w:hint="eastAsia"/>
          <w:sz w:val="24"/>
        </w:rPr>
        <w:t>공여국의</w:t>
      </w:r>
      <w:proofErr w:type="spellEnd"/>
      <w:r w:rsidR="00415928">
        <w:rPr>
          <w:rFonts w:hint="eastAsia"/>
          <w:sz w:val="24"/>
        </w:rPr>
        <w:t xml:space="preserve"> 원조투명성을 높이는 중요한 계기가 되고 있습니다. 또한 </w:t>
      </w:r>
      <w:r w:rsidR="00415928" w:rsidRPr="00415928">
        <w:rPr>
          <w:rFonts w:hint="eastAsia"/>
          <w:sz w:val="24"/>
        </w:rPr>
        <w:t>국제개발협력의 정책 수립</w:t>
      </w:r>
      <w:r w:rsidR="000C520F">
        <w:rPr>
          <w:rFonts w:hint="eastAsia"/>
          <w:sz w:val="24"/>
        </w:rPr>
        <w:t>과</w:t>
      </w:r>
      <w:r w:rsidR="00415928" w:rsidRPr="00415928">
        <w:rPr>
          <w:rFonts w:hint="eastAsia"/>
          <w:sz w:val="24"/>
        </w:rPr>
        <w:t xml:space="preserve"> 시행 과정에서 원조 시행기관의 투명성, 개발도상국과의 협력과정의 투명성, 개별 원조사업의 투명성을 보장하여 원조 예산의 흐름을 협력국과 자국의 국민들에게 공개하는 것은 원조/개발 </w:t>
      </w:r>
      <w:proofErr w:type="spellStart"/>
      <w:r w:rsidR="00415928" w:rsidRPr="00415928">
        <w:rPr>
          <w:rFonts w:hint="eastAsia"/>
          <w:sz w:val="24"/>
        </w:rPr>
        <w:t>효과성</w:t>
      </w:r>
      <w:r w:rsidR="000C520F">
        <w:rPr>
          <w:rFonts w:hint="eastAsia"/>
          <w:sz w:val="24"/>
        </w:rPr>
        <w:t>을</w:t>
      </w:r>
      <w:proofErr w:type="spellEnd"/>
      <w:r w:rsidR="000C520F">
        <w:rPr>
          <w:rFonts w:hint="eastAsia"/>
          <w:sz w:val="24"/>
        </w:rPr>
        <w:t xml:space="preserve"> 높이는데 많은 기여를 합니다. </w:t>
      </w:r>
    </w:p>
    <w:p w:rsidR="000F22F6" w:rsidRDefault="000F22F6" w:rsidP="00BF69AC">
      <w:pPr>
        <w:pStyle w:val="a4"/>
        <w:ind w:leftChars="0" w:left="426"/>
        <w:rPr>
          <w:sz w:val="24"/>
        </w:rPr>
      </w:pPr>
    </w:p>
    <w:p w:rsidR="00195820" w:rsidRDefault="00D63150" w:rsidP="00BF69AC">
      <w:pPr>
        <w:pStyle w:val="a4"/>
        <w:numPr>
          <w:ilvl w:val="0"/>
          <w:numId w:val="3"/>
        </w:numPr>
        <w:ind w:leftChars="0" w:left="426"/>
        <w:rPr>
          <w:sz w:val="24"/>
        </w:rPr>
      </w:pPr>
      <w:r>
        <w:rPr>
          <w:rFonts w:hint="eastAsia"/>
          <w:sz w:val="24"/>
        </w:rPr>
        <w:t>이번</w:t>
      </w:r>
      <w:r>
        <w:rPr>
          <w:sz w:val="24"/>
        </w:rPr>
        <w:t xml:space="preserve"> 캠페인은 </w:t>
      </w:r>
      <w:r>
        <w:rPr>
          <w:rFonts w:hint="eastAsia"/>
          <w:sz w:val="24"/>
        </w:rPr>
        <w:t>유엔</w:t>
      </w:r>
      <w:r>
        <w:rPr>
          <w:sz w:val="24"/>
        </w:rPr>
        <w:t xml:space="preserve">(UN)이 지정한 </w:t>
      </w:r>
      <w:r>
        <w:rPr>
          <w:rFonts w:hint="eastAsia"/>
          <w:sz w:val="24"/>
        </w:rPr>
        <w:t>세계빈곤퇴치의</w:t>
      </w:r>
      <w:r>
        <w:rPr>
          <w:sz w:val="24"/>
        </w:rPr>
        <w:t xml:space="preserve"> 날인 10월 17일까지 </w:t>
      </w:r>
      <w:r>
        <w:rPr>
          <w:rFonts w:hint="eastAsia"/>
          <w:sz w:val="24"/>
        </w:rPr>
        <w:t>총</w:t>
      </w:r>
      <w:r>
        <w:rPr>
          <w:sz w:val="24"/>
        </w:rPr>
        <w:t xml:space="preserve"> 100일간 </w:t>
      </w:r>
      <w:r>
        <w:rPr>
          <w:rFonts w:hint="eastAsia"/>
          <w:sz w:val="24"/>
        </w:rPr>
        <w:t>진행될</w:t>
      </w:r>
      <w:r>
        <w:rPr>
          <w:sz w:val="24"/>
        </w:rPr>
        <w:t xml:space="preserve"> </w:t>
      </w:r>
      <w:r>
        <w:rPr>
          <w:rFonts w:hint="eastAsia"/>
          <w:sz w:val="24"/>
        </w:rPr>
        <w:t>예정이며</w:t>
      </w:r>
      <w:r>
        <w:rPr>
          <w:sz w:val="24"/>
        </w:rPr>
        <w:t xml:space="preserve">, ODA에 </w:t>
      </w:r>
      <w:r>
        <w:rPr>
          <w:rFonts w:hint="eastAsia"/>
          <w:sz w:val="24"/>
        </w:rPr>
        <w:t>관심을</w:t>
      </w:r>
      <w:r>
        <w:rPr>
          <w:sz w:val="24"/>
        </w:rPr>
        <w:t xml:space="preserve"> </w:t>
      </w:r>
      <w:r>
        <w:rPr>
          <w:rFonts w:hint="eastAsia"/>
          <w:sz w:val="24"/>
        </w:rPr>
        <w:t>가진</w:t>
      </w:r>
      <w:r>
        <w:rPr>
          <w:sz w:val="24"/>
        </w:rPr>
        <w:t xml:space="preserve"> </w:t>
      </w:r>
      <w:r>
        <w:rPr>
          <w:rFonts w:hint="eastAsia"/>
          <w:sz w:val="24"/>
        </w:rPr>
        <w:t>일반시민들에게</w:t>
      </w:r>
      <w:r>
        <w:rPr>
          <w:sz w:val="24"/>
        </w:rPr>
        <w:t xml:space="preserve"> </w:t>
      </w:r>
      <w:r>
        <w:rPr>
          <w:rFonts w:hint="eastAsia"/>
          <w:sz w:val="24"/>
        </w:rPr>
        <w:t>원조투명성</w:t>
      </w:r>
      <w:r>
        <w:rPr>
          <w:sz w:val="24"/>
        </w:rPr>
        <w:t xml:space="preserve"> 이슈를 알리고 한국 정부의 IATI 가입을 촉구하는 청원서명을 받기 위해 </w:t>
      </w:r>
      <w:r>
        <w:rPr>
          <w:rFonts w:hint="eastAsia"/>
          <w:sz w:val="24"/>
        </w:rPr>
        <w:t>거리캠페인</w:t>
      </w:r>
      <w:r>
        <w:rPr>
          <w:sz w:val="24"/>
        </w:rPr>
        <w:t xml:space="preserve">, </w:t>
      </w:r>
      <w:r>
        <w:rPr>
          <w:rFonts w:hint="eastAsia"/>
          <w:sz w:val="24"/>
        </w:rPr>
        <w:t>온라인캠페인</w:t>
      </w:r>
      <w:r>
        <w:rPr>
          <w:sz w:val="24"/>
        </w:rPr>
        <w:t xml:space="preserve">, </w:t>
      </w:r>
      <w:r>
        <w:rPr>
          <w:rFonts w:hint="eastAsia"/>
          <w:sz w:val="24"/>
        </w:rPr>
        <w:t>기자회견</w:t>
      </w:r>
      <w:r>
        <w:rPr>
          <w:sz w:val="24"/>
        </w:rPr>
        <w:t xml:space="preserve"> 등 다양한 형태</w:t>
      </w:r>
      <w:r>
        <w:rPr>
          <w:rFonts w:hint="eastAsia"/>
          <w:sz w:val="24"/>
        </w:rPr>
        <w:t>로</w:t>
      </w:r>
      <w:r>
        <w:rPr>
          <w:sz w:val="24"/>
        </w:rPr>
        <w:t xml:space="preserve"> </w:t>
      </w:r>
      <w:r w:rsidR="000C520F">
        <w:rPr>
          <w:rFonts w:hint="eastAsia"/>
          <w:sz w:val="24"/>
        </w:rPr>
        <w:t xml:space="preserve">이루어집니다. </w:t>
      </w:r>
      <w:r>
        <w:rPr>
          <w:rFonts w:hint="eastAsia"/>
          <w:sz w:val="24"/>
        </w:rPr>
        <w:t>시민들은</w:t>
      </w:r>
      <w:r>
        <w:rPr>
          <w:sz w:val="24"/>
        </w:rPr>
        <w:t xml:space="preserve"> </w:t>
      </w:r>
      <w:r>
        <w:rPr>
          <w:rFonts w:hint="eastAsia"/>
          <w:sz w:val="24"/>
        </w:rPr>
        <w:t>캠페인</w:t>
      </w:r>
      <w:r>
        <w:rPr>
          <w:sz w:val="24"/>
        </w:rPr>
        <w:t xml:space="preserve"> </w:t>
      </w:r>
      <w:r>
        <w:rPr>
          <w:rFonts w:hint="eastAsia"/>
          <w:sz w:val="24"/>
        </w:rPr>
        <w:t>동영상</w:t>
      </w:r>
      <w:r>
        <w:rPr>
          <w:sz w:val="24"/>
        </w:rPr>
        <w:t xml:space="preserve"> 시청, SNS </w:t>
      </w:r>
      <w:proofErr w:type="spellStart"/>
      <w:r>
        <w:rPr>
          <w:rFonts w:hint="eastAsia"/>
          <w:sz w:val="24"/>
        </w:rPr>
        <w:t>인증샷</w:t>
      </w:r>
      <w:proofErr w:type="spellEnd"/>
      <w:r>
        <w:rPr>
          <w:sz w:val="24"/>
        </w:rPr>
        <w:t xml:space="preserve"> 공유, IATI </w:t>
      </w:r>
      <w:r>
        <w:rPr>
          <w:rFonts w:hint="eastAsia"/>
          <w:sz w:val="24"/>
        </w:rPr>
        <w:t>가입</w:t>
      </w:r>
      <w:r>
        <w:rPr>
          <w:sz w:val="24"/>
        </w:rPr>
        <w:t xml:space="preserve"> </w:t>
      </w:r>
      <w:r>
        <w:rPr>
          <w:rFonts w:hint="eastAsia"/>
          <w:sz w:val="24"/>
        </w:rPr>
        <w:t>청원</w:t>
      </w:r>
      <w:r>
        <w:rPr>
          <w:sz w:val="24"/>
        </w:rPr>
        <w:t xml:space="preserve"> </w:t>
      </w:r>
      <w:r>
        <w:rPr>
          <w:rFonts w:hint="eastAsia"/>
          <w:sz w:val="24"/>
        </w:rPr>
        <w:t>서명</w:t>
      </w:r>
      <w:r>
        <w:rPr>
          <w:sz w:val="24"/>
        </w:rPr>
        <w:t xml:space="preserve"> 등의 활동</w:t>
      </w:r>
      <w:r w:rsidR="000C520F">
        <w:rPr>
          <w:rFonts w:hint="eastAsia"/>
          <w:sz w:val="24"/>
        </w:rPr>
        <w:t>에 직접 참여하여</w:t>
      </w:r>
      <w:r w:rsidR="00801676" w:rsidRPr="000C520F">
        <w:rPr>
          <w:rFonts w:hint="eastAsia"/>
          <w:sz w:val="24"/>
        </w:rPr>
        <w:t xml:space="preserve"> </w:t>
      </w:r>
      <w:r w:rsidR="00EE488D" w:rsidRPr="000C520F">
        <w:rPr>
          <w:rFonts w:hint="eastAsia"/>
          <w:sz w:val="24"/>
        </w:rPr>
        <w:t xml:space="preserve">원조투명성과 </w:t>
      </w:r>
      <w:r w:rsidR="00EE488D" w:rsidRPr="000C520F">
        <w:rPr>
          <w:sz w:val="24"/>
        </w:rPr>
        <w:t>한국</w:t>
      </w:r>
      <w:r w:rsidR="00EE488D" w:rsidRPr="000C520F">
        <w:rPr>
          <w:rFonts w:hint="eastAsia"/>
          <w:sz w:val="24"/>
        </w:rPr>
        <w:t xml:space="preserve"> 정부</w:t>
      </w:r>
      <w:r w:rsidR="00EE488D" w:rsidRPr="000C520F">
        <w:rPr>
          <w:sz w:val="24"/>
        </w:rPr>
        <w:t xml:space="preserve">의 </w:t>
      </w:r>
      <w:r w:rsidR="00EE488D" w:rsidRPr="000C520F">
        <w:rPr>
          <w:rFonts w:hint="eastAsia"/>
          <w:sz w:val="24"/>
        </w:rPr>
        <w:t xml:space="preserve">IATI </w:t>
      </w:r>
      <w:r w:rsidR="00EE488D" w:rsidRPr="000C520F">
        <w:rPr>
          <w:sz w:val="24"/>
        </w:rPr>
        <w:t>가입</w:t>
      </w:r>
      <w:r w:rsidR="00EE488D" w:rsidRPr="000C52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필요성에</w:t>
      </w:r>
      <w:r>
        <w:rPr>
          <w:sz w:val="24"/>
        </w:rPr>
        <w:t xml:space="preserve"> </w:t>
      </w:r>
      <w:r>
        <w:rPr>
          <w:rFonts w:hint="eastAsia"/>
          <w:sz w:val="24"/>
        </w:rPr>
        <w:t>대한</w:t>
      </w:r>
      <w:r>
        <w:rPr>
          <w:sz w:val="24"/>
        </w:rPr>
        <w:t xml:space="preserve"> </w:t>
      </w:r>
      <w:r>
        <w:rPr>
          <w:rFonts w:hint="eastAsia"/>
          <w:sz w:val="24"/>
        </w:rPr>
        <w:t>이해를</w:t>
      </w:r>
      <w:r>
        <w:rPr>
          <w:sz w:val="24"/>
        </w:rPr>
        <w:t xml:space="preserve"> </w:t>
      </w:r>
      <w:r>
        <w:rPr>
          <w:rFonts w:hint="eastAsia"/>
          <w:sz w:val="24"/>
        </w:rPr>
        <w:t>높이는</w:t>
      </w:r>
      <w:r>
        <w:rPr>
          <w:sz w:val="24"/>
        </w:rPr>
        <w:t xml:space="preserve"> </w:t>
      </w:r>
      <w:r>
        <w:rPr>
          <w:rFonts w:hint="eastAsia"/>
          <w:sz w:val="24"/>
        </w:rPr>
        <w:t>기회를</w:t>
      </w:r>
      <w:r>
        <w:rPr>
          <w:sz w:val="24"/>
        </w:rPr>
        <w:t xml:space="preserve"> </w:t>
      </w:r>
      <w:r>
        <w:rPr>
          <w:rFonts w:hint="eastAsia"/>
          <w:sz w:val="24"/>
        </w:rPr>
        <w:t>가질</w:t>
      </w:r>
      <w:r>
        <w:rPr>
          <w:sz w:val="24"/>
        </w:rPr>
        <w:t xml:space="preserve"> </w:t>
      </w:r>
      <w:r>
        <w:rPr>
          <w:rFonts w:hint="eastAsia"/>
          <w:sz w:val="24"/>
        </w:rPr>
        <w:t>수</w:t>
      </w:r>
      <w:r>
        <w:rPr>
          <w:sz w:val="24"/>
        </w:rPr>
        <w:t xml:space="preserve"> </w:t>
      </w:r>
      <w:r>
        <w:rPr>
          <w:rFonts w:hint="eastAsia"/>
          <w:sz w:val="24"/>
        </w:rPr>
        <w:t>있을</w:t>
      </w:r>
      <w:r>
        <w:rPr>
          <w:sz w:val="24"/>
        </w:rPr>
        <w:t xml:space="preserve"> </w:t>
      </w:r>
      <w:r>
        <w:rPr>
          <w:rFonts w:hint="eastAsia"/>
          <w:sz w:val="24"/>
        </w:rPr>
        <w:t>것입니다</w:t>
      </w:r>
      <w:r>
        <w:rPr>
          <w:sz w:val="24"/>
        </w:rPr>
        <w:t>.</w:t>
      </w:r>
      <w:r w:rsidR="00A2351D">
        <w:rPr>
          <w:rFonts w:hint="eastAsia"/>
          <w:sz w:val="24"/>
        </w:rPr>
        <w:t xml:space="preserve"> 한국 정부의 I</w:t>
      </w:r>
      <w:r w:rsidR="00C44E25" w:rsidRPr="003401C8">
        <w:rPr>
          <w:rFonts w:hint="eastAsia"/>
          <w:sz w:val="24"/>
        </w:rPr>
        <w:t>ATI 가입을 촉구하는 서명</w:t>
      </w:r>
      <w:r w:rsidR="005B7D0A">
        <w:rPr>
          <w:rFonts w:hint="eastAsia"/>
          <w:sz w:val="24"/>
        </w:rPr>
        <w:t>은 캠페인 종료 시점에</w:t>
      </w:r>
      <w:r w:rsidR="00C44E25" w:rsidRPr="003401C8">
        <w:rPr>
          <w:rFonts w:hint="eastAsia"/>
          <w:sz w:val="24"/>
        </w:rPr>
        <w:t xml:space="preserve"> </w:t>
      </w:r>
      <w:r w:rsidR="004802E9">
        <w:rPr>
          <w:rFonts w:hint="eastAsia"/>
          <w:sz w:val="24"/>
        </w:rPr>
        <w:t>국무조정실</w:t>
      </w:r>
      <w:r w:rsidR="00A2351D">
        <w:rPr>
          <w:rFonts w:hint="eastAsia"/>
          <w:sz w:val="24"/>
        </w:rPr>
        <w:t xml:space="preserve"> 또는 </w:t>
      </w:r>
      <w:r w:rsidR="00C44E25" w:rsidRPr="003401C8">
        <w:rPr>
          <w:rFonts w:hint="eastAsia"/>
          <w:sz w:val="24"/>
        </w:rPr>
        <w:t>국회에 전달</w:t>
      </w:r>
      <w:r w:rsidR="00EE488D">
        <w:rPr>
          <w:rFonts w:hint="eastAsia"/>
          <w:sz w:val="24"/>
        </w:rPr>
        <w:t>될</w:t>
      </w:r>
      <w:r w:rsidR="005B7D0A">
        <w:rPr>
          <w:rFonts w:hint="eastAsia"/>
          <w:sz w:val="24"/>
        </w:rPr>
        <w:t xml:space="preserve"> 예정입니다.</w:t>
      </w:r>
    </w:p>
    <w:p w:rsidR="00195820" w:rsidRDefault="00195820" w:rsidP="00BF69AC">
      <w:pPr>
        <w:ind w:left="426"/>
      </w:pPr>
    </w:p>
    <w:p w:rsidR="00195820" w:rsidRDefault="003401C8" w:rsidP="00BF69AC">
      <w:pPr>
        <w:pStyle w:val="a4"/>
        <w:numPr>
          <w:ilvl w:val="0"/>
          <w:numId w:val="3"/>
        </w:numPr>
        <w:ind w:leftChars="0" w:left="426"/>
        <w:rPr>
          <w:sz w:val="24"/>
        </w:rPr>
      </w:pPr>
      <w:r w:rsidRPr="003401C8">
        <w:rPr>
          <w:rFonts w:hint="eastAsia"/>
          <w:sz w:val="24"/>
        </w:rPr>
        <w:t>『34,900</w:t>
      </w:r>
      <w:r w:rsidRPr="003401C8">
        <w:rPr>
          <w:sz w:val="24"/>
        </w:rPr>
        <w:t xml:space="preserve">원 </w:t>
      </w:r>
      <w:proofErr w:type="spellStart"/>
      <w:r w:rsidRPr="003401C8">
        <w:rPr>
          <w:sz w:val="24"/>
        </w:rPr>
        <w:t>행방찾기</w:t>
      </w:r>
      <w:proofErr w:type="spellEnd"/>
      <w:r w:rsidRPr="003401C8">
        <w:rPr>
          <w:rFonts w:hint="eastAsia"/>
          <w:sz w:val="24"/>
        </w:rPr>
        <w:t>』 캠페인을 통해 한국의 국제개발협력 정책</w:t>
      </w:r>
      <w:r w:rsidR="00801676">
        <w:rPr>
          <w:rFonts w:hint="eastAsia"/>
          <w:sz w:val="24"/>
        </w:rPr>
        <w:t>과 원조투명성</w:t>
      </w:r>
      <w:r w:rsidRPr="003401C8">
        <w:rPr>
          <w:rFonts w:hint="eastAsia"/>
          <w:sz w:val="24"/>
        </w:rPr>
        <w:t xml:space="preserve">에 대한 </w:t>
      </w:r>
      <w:r w:rsidR="005B7D0A">
        <w:rPr>
          <w:rFonts w:hint="eastAsia"/>
          <w:sz w:val="24"/>
        </w:rPr>
        <w:t>시민들</w:t>
      </w:r>
      <w:r w:rsidRPr="003401C8">
        <w:rPr>
          <w:rFonts w:hint="eastAsia"/>
          <w:sz w:val="24"/>
        </w:rPr>
        <w:t>의 인식을 높이고 궁극적으로</w:t>
      </w:r>
      <w:r w:rsidR="00801676">
        <w:rPr>
          <w:rFonts w:hint="eastAsia"/>
          <w:sz w:val="24"/>
        </w:rPr>
        <w:t>는</w:t>
      </w:r>
      <w:r w:rsidRPr="003401C8">
        <w:rPr>
          <w:rFonts w:hint="eastAsia"/>
          <w:sz w:val="24"/>
        </w:rPr>
        <w:t xml:space="preserve"> </w:t>
      </w:r>
      <w:r w:rsidR="00EE488D">
        <w:rPr>
          <w:rFonts w:hint="eastAsia"/>
          <w:sz w:val="24"/>
        </w:rPr>
        <w:t xml:space="preserve">한국의 ODA 정책이 개발도상국의 빈곤 </w:t>
      </w:r>
      <w:r w:rsidR="000C520F">
        <w:rPr>
          <w:rFonts w:hint="eastAsia"/>
          <w:sz w:val="24"/>
        </w:rPr>
        <w:t>감소</w:t>
      </w:r>
      <w:r w:rsidR="00EE488D">
        <w:rPr>
          <w:rFonts w:hint="eastAsia"/>
          <w:sz w:val="24"/>
        </w:rPr>
        <w:t xml:space="preserve">에 </w:t>
      </w:r>
      <w:r w:rsidR="00801676">
        <w:rPr>
          <w:rFonts w:hint="eastAsia"/>
          <w:sz w:val="24"/>
        </w:rPr>
        <w:t xml:space="preserve">보다 </w:t>
      </w:r>
      <w:r w:rsidR="00EE488D">
        <w:rPr>
          <w:rFonts w:hint="eastAsia"/>
          <w:sz w:val="24"/>
        </w:rPr>
        <w:t xml:space="preserve">실제적인 효과를 </w:t>
      </w:r>
      <w:r w:rsidR="00801676">
        <w:rPr>
          <w:rFonts w:hint="eastAsia"/>
          <w:sz w:val="24"/>
        </w:rPr>
        <w:t>가져오는데 기여할 수 있기를</w:t>
      </w:r>
      <w:r w:rsidRPr="003401C8">
        <w:rPr>
          <w:rFonts w:hint="eastAsia"/>
          <w:sz w:val="24"/>
        </w:rPr>
        <w:t xml:space="preserve"> 희망합니다. 많은 관심과 취재를 부탁</w:t>
      </w:r>
      <w:r>
        <w:rPr>
          <w:rFonts w:hint="eastAsia"/>
          <w:sz w:val="24"/>
        </w:rPr>
        <w:t xml:space="preserve"> </w:t>
      </w:r>
      <w:r w:rsidRPr="003401C8">
        <w:rPr>
          <w:rFonts w:hint="eastAsia"/>
          <w:sz w:val="24"/>
        </w:rPr>
        <w:t xml:space="preserve">드립니다. </w:t>
      </w:r>
      <w:r w:rsidR="00C63F68">
        <w:rPr>
          <w:rFonts w:hint="eastAsia"/>
          <w:sz w:val="24"/>
        </w:rPr>
        <w:t xml:space="preserve"> </w:t>
      </w:r>
      <w:r w:rsidRPr="003401C8">
        <w:rPr>
          <w:rFonts w:hint="eastAsia"/>
          <w:sz w:val="24"/>
        </w:rPr>
        <w:t>끝.</w:t>
      </w:r>
    </w:p>
    <w:p w:rsidR="00195820" w:rsidRDefault="00195820">
      <w:pPr>
        <w:rPr>
          <w:sz w:val="24"/>
        </w:rPr>
      </w:pPr>
    </w:p>
    <w:p w:rsidR="00195820" w:rsidRDefault="00195820" w:rsidP="00195820">
      <w:pPr>
        <w:spacing w:line="240" w:lineRule="auto"/>
        <w:ind w:left="240" w:hangingChars="100" w:hanging="240"/>
        <w:rPr>
          <w:sz w:val="24"/>
        </w:rPr>
      </w:pPr>
      <w:r>
        <w:rPr>
          <w:rFonts w:eastAsiaTheme="minorHAnsi"/>
          <w:sz w:val="24"/>
        </w:rPr>
        <w:t>※</w:t>
      </w:r>
      <w:r>
        <w:rPr>
          <w:sz w:val="24"/>
        </w:rPr>
        <w:t xml:space="preserve"> 참고</w:t>
      </w:r>
    </w:p>
    <w:p w:rsidR="00195820" w:rsidRDefault="00195820" w:rsidP="00195820">
      <w:pPr>
        <w:spacing w:line="240" w:lineRule="auto"/>
        <w:ind w:left="240" w:hangingChars="100" w:hanging="240"/>
        <w:rPr>
          <w:sz w:val="24"/>
        </w:rPr>
      </w:pPr>
      <w:r>
        <w:rPr>
          <w:sz w:val="24"/>
        </w:rPr>
        <w:t xml:space="preserve">- </w:t>
      </w:r>
      <w:r>
        <w:rPr>
          <w:rFonts w:hint="eastAsia"/>
          <w:sz w:val="24"/>
        </w:rPr>
        <w:t>원조</w:t>
      </w:r>
      <w:r>
        <w:rPr>
          <w:sz w:val="24"/>
        </w:rPr>
        <w:t xml:space="preserve"> </w:t>
      </w:r>
      <w:r>
        <w:rPr>
          <w:rFonts w:hint="eastAsia"/>
          <w:sz w:val="24"/>
        </w:rPr>
        <w:t>투명성</w:t>
      </w:r>
      <w:r>
        <w:rPr>
          <w:sz w:val="24"/>
        </w:rPr>
        <w:t xml:space="preserve"> 100일 캠페인 온라인 서명 페이지 goodaidinfo.tumblr.com</w:t>
      </w:r>
    </w:p>
    <w:p w:rsidR="009841C1" w:rsidRDefault="00195820">
      <w:pPr>
        <w:spacing w:line="240" w:lineRule="auto"/>
        <w:ind w:left="240" w:hangingChars="100" w:hanging="240"/>
        <w:rPr>
          <w:sz w:val="24"/>
        </w:rPr>
      </w:pPr>
      <w:r>
        <w:rPr>
          <w:sz w:val="24"/>
        </w:rPr>
        <w:t xml:space="preserve">- </w:t>
      </w:r>
      <w:r>
        <w:rPr>
          <w:rFonts w:hint="eastAsia"/>
          <w:sz w:val="24"/>
        </w:rPr>
        <w:t>원조</w:t>
      </w:r>
      <w:r>
        <w:rPr>
          <w:sz w:val="24"/>
        </w:rPr>
        <w:t xml:space="preserve"> </w:t>
      </w:r>
      <w:r>
        <w:rPr>
          <w:rFonts w:hint="eastAsia"/>
          <w:sz w:val="24"/>
        </w:rPr>
        <w:t>투명성</w:t>
      </w:r>
      <w:r>
        <w:rPr>
          <w:sz w:val="24"/>
        </w:rPr>
        <w:t xml:space="preserve"> 100일 캠페인 </w:t>
      </w:r>
      <w:proofErr w:type="spellStart"/>
      <w:r>
        <w:rPr>
          <w:rFonts w:hint="eastAsia"/>
          <w:sz w:val="24"/>
        </w:rPr>
        <w:t>페이스북</w:t>
      </w:r>
      <w:proofErr w:type="spellEnd"/>
      <w:r>
        <w:rPr>
          <w:sz w:val="24"/>
        </w:rPr>
        <w:t xml:space="preserve"> www.facebook.com/goodaidinfo</w:t>
      </w:r>
    </w:p>
    <w:sectPr w:rsidR="009841C1" w:rsidSect="00484672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18" w:rsidRDefault="00CA4E18" w:rsidP="007F7D12">
      <w:pPr>
        <w:spacing w:after="0" w:line="240" w:lineRule="auto"/>
      </w:pPr>
      <w:r>
        <w:separator/>
      </w:r>
    </w:p>
  </w:endnote>
  <w:endnote w:type="continuationSeparator" w:id="0">
    <w:p w:rsidR="00CA4E18" w:rsidRDefault="00CA4E18" w:rsidP="007F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-소망M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태 헤드라인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한양견명조">
    <w:altName w:val="-소망M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둥근제목체">
    <w:altName w:val="안상수2006중간"/>
    <w:panose1 w:val="02030600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6951"/>
      <w:docPartObj>
        <w:docPartGallery w:val="Page Numbers (Bottom of Page)"/>
        <w:docPartUnique/>
      </w:docPartObj>
    </w:sdtPr>
    <w:sdtContent>
      <w:p w:rsidR="00415928" w:rsidRDefault="000F22F6">
        <w:pPr>
          <w:pStyle w:val="aa"/>
          <w:jc w:val="center"/>
        </w:pPr>
        <w:fldSimple w:instr=" PAGE   \* MERGEFORMAT ">
          <w:r w:rsidR="009F728C" w:rsidRPr="009F728C">
            <w:rPr>
              <w:noProof/>
              <w:lang w:val="ko-KR"/>
            </w:rPr>
            <w:t>1</w:t>
          </w:r>
        </w:fldSimple>
      </w:p>
    </w:sdtContent>
  </w:sdt>
  <w:p w:rsidR="00415928" w:rsidRDefault="004159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18" w:rsidRDefault="00CA4E18" w:rsidP="007F7D12">
      <w:pPr>
        <w:spacing w:after="0" w:line="240" w:lineRule="auto"/>
      </w:pPr>
      <w:r>
        <w:separator/>
      </w:r>
    </w:p>
  </w:footnote>
  <w:footnote w:type="continuationSeparator" w:id="0">
    <w:p w:rsidR="00CA4E18" w:rsidRDefault="00CA4E18" w:rsidP="007F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B5"/>
    <w:multiLevelType w:val="hybridMultilevel"/>
    <w:tmpl w:val="C936C2A0"/>
    <w:lvl w:ilvl="0" w:tplc="66C62CCA">
      <w:start w:val="1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>
    <w:nsid w:val="75D673C1"/>
    <w:multiLevelType w:val="hybridMultilevel"/>
    <w:tmpl w:val="CC94032E"/>
    <w:lvl w:ilvl="0" w:tplc="7A2C57C0">
      <w:start w:val="1"/>
      <w:numFmt w:val="bullet"/>
      <w:lvlText w:val="▪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11A2C"/>
    <w:multiLevelType w:val="hybridMultilevel"/>
    <w:tmpl w:val="4044E80A"/>
    <w:lvl w:ilvl="0" w:tplc="C7A81B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523"/>
    <w:rsid w:val="000048AC"/>
    <w:rsid w:val="000C520F"/>
    <w:rsid w:val="000E3157"/>
    <w:rsid w:val="000F22F6"/>
    <w:rsid w:val="001359AC"/>
    <w:rsid w:val="00195820"/>
    <w:rsid w:val="00210D88"/>
    <w:rsid w:val="002754CD"/>
    <w:rsid w:val="002C5047"/>
    <w:rsid w:val="00307484"/>
    <w:rsid w:val="00337457"/>
    <w:rsid w:val="003401C8"/>
    <w:rsid w:val="003A197B"/>
    <w:rsid w:val="003A62BF"/>
    <w:rsid w:val="003C0282"/>
    <w:rsid w:val="00415928"/>
    <w:rsid w:val="00433EE3"/>
    <w:rsid w:val="004802E9"/>
    <w:rsid w:val="00481EC5"/>
    <w:rsid w:val="00484672"/>
    <w:rsid w:val="00486523"/>
    <w:rsid w:val="004904AC"/>
    <w:rsid w:val="004A6DF7"/>
    <w:rsid w:val="005B7D0A"/>
    <w:rsid w:val="006556DA"/>
    <w:rsid w:val="006831CE"/>
    <w:rsid w:val="006C529B"/>
    <w:rsid w:val="006D55D9"/>
    <w:rsid w:val="006D6CD7"/>
    <w:rsid w:val="006E37E4"/>
    <w:rsid w:val="006F1C9C"/>
    <w:rsid w:val="00722ED5"/>
    <w:rsid w:val="00780FB0"/>
    <w:rsid w:val="007F7D12"/>
    <w:rsid w:val="00801676"/>
    <w:rsid w:val="00820EAE"/>
    <w:rsid w:val="008E33B6"/>
    <w:rsid w:val="008F728F"/>
    <w:rsid w:val="009841C1"/>
    <w:rsid w:val="009F728C"/>
    <w:rsid w:val="00A20485"/>
    <w:rsid w:val="00A2351D"/>
    <w:rsid w:val="00A30CE7"/>
    <w:rsid w:val="00A325A6"/>
    <w:rsid w:val="00AA71B7"/>
    <w:rsid w:val="00AD6269"/>
    <w:rsid w:val="00AE004D"/>
    <w:rsid w:val="00B15846"/>
    <w:rsid w:val="00B53E6F"/>
    <w:rsid w:val="00BF69AC"/>
    <w:rsid w:val="00C14808"/>
    <w:rsid w:val="00C2261A"/>
    <w:rsid w:val="00C44E25"/>
    <w:rsid w:val="00C63F68"/>
    <w:rsid w:val="00CA4E18"/>
    <w:rsid w:val="00D1502E"/>
    <w:rsid w:val="00D16B36"/>
    <w:rsid w:val="00D44545"/>
    <w:rsid w:val="00D63150"/>
    <w:rsid w:val="00D75D46"/>
    <w:rsid w:val="00D7759E"/>
    <w:rsid w:val="00D81A9C"/>
    <w:rsid w:val="00D82358"/>
    <w:rsid w:val="00DA2136"/>
    <w:rsid w:val="00E65CE1"/>
    <w:rsid w:val="00EA3923"/>
    <w:rsid w:val="00EE488D"/>
    <w:rsid w:val="00F012CD"/>
    <w:rsid w:val="00F028A1"/>
    <w:rsid w:val="00F5053D"/>
    <w:rsid w:val="00F61C40"/>
    <w:rsid w:val="00FA24BF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6CD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44E25"/>
    <w:pPr>
      <w:spacing w:after="0" w:line="240" w:lineRule="auto"/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8E33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E33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802E9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4802E9"/>
    <w:pPr>
      <w:jc w:val="left"/>
    </w:pPr>
  </w:style>
  <w:style w:type="character" w:customStyle="1" w:styleId="Char0">
    <w:name w:val="메모 텍스트 Char"/>
    <w:basedOn w:val="a0"/>
    <w:link w:val="a7"/>
    <w:uiPriority w:val="99"/>
    <w:semiHidden/>
    <w:rsid w:val="004802E9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802E9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4802E9"/>
    <w:rPr>
      <w:b/>
      <w:bCs/>
    </w:rPr>
  </w:style>
  <w:style w:type="paragraph" w:styleId="a9">
    <w:name w:val="header"/>
    <w:basedOn w:val="a"/>
    <w:link w:val="Char2"/>
    <w:uiPriority w:val="99"/>
    <w:semiHidden/>
    <w:unhideWhenUsed/>
    <w:rsid w:val="007F7D1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semiHidden/>
    <w:rsid w:val="007F7D12"/>
  </w:style>
  <w:style w:type="paragraph" w:styleId="aa">
    <w:name w:val="footer"/>
    <w:basedOn w:val="a"/>
    <w:link w:val="Char3"/>
    <w:uiPriority w:val="99"/>
    <w:unhideWhenUsed/>
    <w:rsid w:val="007F7D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7F7D12"/>
  </w:style>
  <w:style w:type="paragraph" w:customStyle="1" w:styleId="ab">
    <w:name w:val="큰제목"/>
    <w:basedOn w:val="a"/>
    <w:rsid w:val="007F7D12"/>
    <w:pPr>
      <w:widowControl/>
      <w:wordWrap/>
      <w:autoSpaceDE/>
      <w:autoSpaceDN/>
      <w:snapToGrid w:val="0"/>
      <w:spacing w:after="0" w:line="312" w:lineRule="auto"/>
      <w:jc w:val="center"/>
    </w:pPr>
    <w:rPr>
      <w:rFonts w:ascii="한양견고딕" w:eastAsia="한양견고딕" w:hAnsi="한양견고딕" w:cs="굴림"/>
      <w:color w:val="000000"/>
      <w:kern w:val="0"/>
      <w:sz w:val="36"/>
      <w:szCs w:val="36"/>
    </w:rPr>
  </w:style>
  <w:style w:type="paragraph" w:customStyle="1" w:styleId="ac">
    <w:name w:val="보도협조요청서"/>
    <w:basedOn w:val="a"/>
    <w:rsid w:val="007F7D12"/>
    <w:pPr>
      <w:widowControl/>
      <w:wordWrap/>
      <w:autoSpaceDE/>
      <w:autoSpaceDN/>
      <w:snapToGrid w:val="0"/>
      <w:spacing w:after="0" w:line="360" w:lineRule="auto"/>
      <w:jc w:val="center"/>
    </w:pPr>
    <w:rPr>
      <w:rFonts w:ascii="태 헤드라인D" w:eastAsia="태 헤드라인D" w:hAnsi="HCI Acacia" w:cs="굴림"/>
      <w:color w:val="000000"/>
      <w:kern w:val="0"/>
      <w:sz w:val="56"/>
      <w:szCs w:val="56"/>
    </w:rPr>
  </w:style>
  <w:style w:type="paragraph" w:customStyle="1" w:styleId="ad">
    <w:name w:val="작은제목"/>
    <w:basedOn w:val="a"/>
    <w:rsid w:val="007F7D12"/>
    <w:pPr>
      <w:widowControl/>
      <w:wordWrap/>
      <w:autoSpaceDE/>
      <w:autoSpaceDN/>
      <w:snapToGrid w:val="0"/>
      <w:spacing w:after="0" w:line="264" w:lineRule="auto"/>
      <w:jc w:val="center"/>
    </w:pPr>
    <w:rPr>
      <w:rFonts w:ascii="한양견명조" w:eastAsia="한양견명조" w:hAnsi="한양견명조" w:cs="굴림"/>
      <w:color w:val="00000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44591-1DA2-41EC-9A75-062FD492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기본값</cp:lastModifiedBy>
  <cp:revision>10</cp:revision>
  <dcterms:created xsi:type="dcterms:W3CDTF">2013-07-09T00:19:00Z</dcterms:created>
  <dcterms:modified xsi:type="dcterms:W3CDTF">2013-07-09T01:23:00Z</dcterms:modified>
</cp:coreProperties>
</file>