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07" w:rsidRDefault="00F56207" w:rsidP="00F56207">
      <w:pPr>
        <w:autoSpaceDE w:val="0"/>
        <w:autoSpaceDN w:val="0"/>
        <w:adjustRightInd w:val="0"/>
        <w:spacing w:line="240" w:lineRule="atLeast"/>
        <w:jc w:val="center"/>
        <w:rPr>
          <w:b/>
          <w:bCs/>
          <w:lang w:val="en-US"/>
        </w:rPr>
      </w:pPr>
      <w:r w:rsidRPr="00544BB9">
        <w:rPr>
          <w:b/>
          <w:bCs/>
          <w:lang w:val="en-US"/>
        </w:rPr>
        <w:t xml:space="preserve">Full text of the press statement delivered by the UN Special </w:t>
      </w:r>
      <w:proofErr w:type="spellStart"/>
      <w:r w:rsidRPr="00544BB9">
        <w:rPr>
          <w:b/>
          <w:bCs/>
          <w:lang w:val="en-US"/>
        </w:rPr>
        <w:t>Rapporteur</w:t>
      </w:r>
      <w:proofErr w:type="spellEnd"/>
      <w:r w:rsidRPr="00544BB9">
        <w:rPr>
          <w:b/>
          <w:bCs/>
          <w:lang w:val="en-US"/>
        </w:rPr>
        <w:t xml:space="preserve"> on </w:t>
      </w:r>
      <w:r>
        <w:rPr>
          <w:b/>
          <w:bCs/>
          <w:lang w:val="en-US"/>
        </w:rPr>
        <w:t>the promotion and protection of the right to freedom of opinion and expression,</w:t>
      </w:r>
    </w:p>
    <w:p w:rsidR="00F56207" w:rsidRDefault="00F56207" w:rsidP="00F56207">
      <w:pPr>
        <w:autoSpaceDE w:val="0"/>
        <w:autoSpaceDN w:val="0"/>
        <w:adjustRightInd w:val="0"/>
        <w:spacing w:line="240" w:lineRule="atLeast"/>
        <w:jc w:val="center"/>
        <w:rPr>
          <w:b/>
          <w:bCs/>
          <w:lang w:val="en-US"/>
        </w:rPr>
      </w:pPr>
      <w:r w:rsidRPr="00544BB9">
        <w:rPr>
          <w:b/>
          <w:bCs/>
          <w:lang w:val="en-US"/>
        </w:rPr>
        <w:t xml:space="preserve">Mr. </w:t>
      </w:r>
      <w:r>
        <w:rPr>
          <w:b/>
          <w:bCs/>
          <w:lang w:val="en-US"/>
        </w:rPr>
        <w:t>Frank La Rue</w:t>
      </w:r>
      <w:r w:rsidR="00A05312">
        <w:rPr>
          <w:b/>
          <w:bCs/>
          <w:lang w:val="en-US"/>
        </w:rPr>
        <w:t>, after the conclusion of his visit to</w:t>
      </w:r>
      <w:r w:rsidRPr="00544BB9">
        <w:rPr>
          <w:b/>
          <w:bCs/>
          <w:lang w:val="en-US"/>
        </w:rPr>
        <w:t xml:space="preserve"> </w:t>
      </w:r>
      <w:r>
        <w:rPr>
          <w:b/>
          <w:bCs/>
          <w:lang w:val="en-US"/>
        </w:rPr>
        <w:t>the Republic of Korea</w:t>
      </w:r>
    </w:p>
    <w:p w:rsidR="00F56207" w:rsidRDefault="00F56207" w:rsidP="003569B8">
      <w:pPr>
        <w:autoSpaceDE w:val="0"/>
        <w:autoSpaceDN w:val="0"/>
        <w:adjustRightInd w:val="0"/>
        <w:spacing w:line="240" w:lineRule="atLeast"/>
        <w:contextualSpacing/>
        <w:jc w:val="both"/>
        <w:rPr>
          <w:bCs/>
          <w:lang w:val="en-US"/>
        </w:rPr>
      </w:pPr>
    </w:p>
    <w:p w:rsidR="00FF1F1C" w:rsidRDefault="00FF1F1C" w:rsidP="003569B8">
      <w:pPr>
        <w:autoSpaceDE w:val="0"/>
        <w:autoSpaceDN w:val="0"/>
        <w:adjustRightInd w:val="0"/>
        <w:spacing w:line="240" w:lineRule="atLeast"/>
        <w:contextualSpacing/>
        <w:jc w:val="both"/>
        <w:rPr>
          <w:bCs/>
          <w:lang w:val="en-US"/>
        </w:rPr>
      </w:pPr>
      <w:r>
        <w:rPr>
          <w:bCs/>
          <w:lang w:val="en-US"/>
        </w:rPr>
        <w:t xml:space="preserve">Seoul, 17 May 2010 </w:t>
      </w:r>
    </w:p>
    <w:p w:rsidR="00FF1F1C" w:rsidRDefault="00FF1F1C" w:rsidP="003569B8">
      <w:pPr>
        <w:autoSpaceDE w:val="0"/>
        <w:autoSpaceDN w:val="0"/>
        <w:adjustRightInd w:val="0"/>
        <w:spacing w:line="240" w:lineRule="atLeast"/>
        <w:contextualSpacing/>
        <w:jc w:val="both"/>
        <w:rPr>
          <w:bCs/>
          <w:lang w:val="en-US"/>
        </w:rPr>
      </w:pPr>
    </w:p>
    <w:p w:rsidR="007C520C" w:rsidRDefault="00FF1F1C" w:rsidP="003569B8">
      <w:pPr>
        <w:autoSpaceDE w:val="0"/>
        <w:autoSpaceDN w:val="0"/>
        <w:adjustRightInd w:val="0"/>
        <w:spacing w:line="240" w:lineRule="atLeast"/>
        <w:contextualSpacing/>
        <w:jc w:val="both"/>
        <w:rPr>
          <w:bCs/>
          <w:lang w:val="en-US"/>
        </w:rPr>
      </w:pPr>
      <w:r>
        <w:rPr>
          <w:bCs/>
          <w:lang w:val="en-US"/>
        </w:rPr>
        <w:t xml:space="preserve">I visited the Republic of Korea from 6 to 17 May </w:t>
      </w:r>
      <w:r w:rsidR="007F3E6E">
        <w:rPr>
          <w:bCs/>
          <w:lang w:val="en-US"/>
        </w:rPr>
        <w:t>2010</w:t>
      </w:r>
      <w:r w:rsidR="00150ECB">
        <w:rPr>
          <w:bCs/>
          <w:lang w:val="en-US"/>
        </w:rPr>
        <w:t xml:space="preserve"> at the invitation of the Gove</w:t>
      </w:r>
      <w:r w:rsidR="00814F00">
        <w:rPr>
          <w:bCs/>
          <w:lang w:val="en-US"/>
        </w:rPr>
        <w:t>rnment of the Republic of Korea</w:t>
      </w:r>
      <w:r w:rsidR="00150ECB">
        <w:rPr>
          <w:bCs/>
          <w:lang w:val="en-US"/>
        </w:rPr>
        <w:t xml:space="preserve"> </w:t>
      </w:r>
      <w:r w:rsidR="007F3E6E">
        <w:rPr>
          <w:bCs/>
          <w:lang w:val="en-US"/>
        </w:rPr>
        <w:t>and went to</w:t>
      </w:r>
      <w:r w:rsidR="000024E2">
        <w:rPr>
          <w:bCs/>
          <w:lang w:val="en-US"/>
        </w:rPr>
        <w:t xml:space="preserve"> the cities</w:t>
      </w:r>
      <w:r>
        <w:rPr>
          <w:bCs/>
          <w:lang w:val="en-US"/>
        </w:rPr>
        <w:t xml:space="preserve"> of </w:t>
      </w:r>
      <w:r w:rsidR="000024E2">
        <w:rPr>
          <w:bCs/>
          <w:lang w:val="en-US"/>
        </w:rPr>
        <w:t xml:space="preserve">Seoul and </w:t>
      </w:r>
      <w:proofErr w:type="spellStart"/>
      <w:r>
        <w:rPr>
          <w:bCs/>
          <w:lang w:val="en-US"/>
        </w:rPr>
        <w:t>Gwang-ju</w:t>
      </w:r>
      <w:proofErr w:type="spellEnd"/>
      <w:r>
        <w:rPr>
          <w:bCs/>
          <w:lang w:val="en-US"/>
        </w:rPr>
        <w:t xml:space="preserve">. </w:t>
      </w:r>
      <w:r w:rsidR="00150ECB">
        <w:rPr>
          <w:bCs/>
          <w:lang w:val="en-US"/>
        </w:rPr>
        <w:t xml:space="preserve">Prior to this visit, </w:t>
      </w:r>
      <w:r w:rsidR="004A46D2">
        <w:rPr>
          <w:bCs/>
          <w:lang w:val="en-US"/>
        </w:rPr>
        <w:t>I</w:t>
      </w:r>
      <w:r w:rsidR="00B05F4C">
        <w:rPr>
          <w:bCs/>
          <w:lang w:val="en-US"/>
        </w:rPr>
        <w:t xml:space="preserve"> </w:t>
      </w:r>
      <w:r w:rsidR="00150ECB">
        <w:rPr>
          <w:bCs/>
          <w:lang w:val="en-US"/>
        </w:rPr>
        <w:t xml:space="preserve">had previously </w:t>
      </w:r>
      <w:r w:rsidR="00B05F4C">
        <w:rPr>
          <w:bCs/>
          <w:lang w:val="en-US"/>
        </w:rPr>
        <w:t xml:space="preserve">visited the Republic of Korea </w:t>
      </w:r>
      <w:r w:rsidR="005E62F1">
        <w:rPr>
          <w:bCs/>
          <w:lang w:val="en-US"/>
        </w:rPr>
        <w:t xml:space="preserve">in October </w:t>
      </w:r>
      <w:r w:rsidR="00150ECB">
        <w:rPr>
          <w:bCs/>
          <w:lang w:val="en-US"/>
        </w:rPr>
        <w:t>2009</w:t>
      </w:r>
      <w:r w:rsidR="00B05F4C">
        <w:rPr>
          <w:bCs/>
          <w:lang w:val="en-US"/>
        </w:rPr>
        <w:t>,</w:t>
      </w:r>
      <w:r w:rsidR="0049494C">
        <w:rPr>
          <w:bCs/>
          <w:lang w:val="en-US"/>
        </w:rPr>
        <w:t xml:space="preserve"> where I learned that the Republic of Korea has </w:t>
      </w:r>
      <w:r w:rsidR="00657822">
        <w:rPr>
          <w:bCs/>
          <w:lang w:val="en-US"/>
        </w:rPr>
        <w:t xml:space="preserve">one of </w:t>
      </w:r>
      <w:r w:rsidR="0049494C">
        <w:rPr>
          <w:bCs/>
          <w:lang w:val="en-US"/>
        </w:rPr>
        <w:t xml:space="preserve">the highest </w:t>
      </w:r>
      <w:r w:rsidR="00C52A38">
        <w:rPr>
          <w:bCs/>
          <w:lang w:val="en-US"/>
        </w:rPr>
        <w:t xml:space="preserve">broadband </w:t>
      </w:r>
      <w:r w:rsidR="0049494C">
        <w:rPr>
          <w:bCs/>
          <w:lang w:val="en-US"/>
        </w:rPr>
        <w:t xml:space="preserve">Internet connectivity in the </w:t>
      </w:r>
      <w:r w:rsidR="000A1660">
        <w:rPr>
          <w:bCs/>
          <w:lang w:val="en-US"/>
        </w:rPr>
        <w:t>world</w:t>
      </w:r>
      <w:r w:rsidR="00ED7354">
        <w:rPr>
          <w:bCs/>
          <w:lang w:val="en-US"/>
        </w:rPr>
        <w:t xml:space="preserve">. </w:t>
      </w:r>
    </w:p>
    <w:p w:rsidR="00CE688A" w:rsidRDefault="00CE688A" w:rsidP="003569B8">
      <w:pPr>
        <w:autoSpaceDE w:val="0"/>
        <w:autoSpaceDN w:val="0"/>
        <w:adjustRightInd w:val="0"/>
        <w:spacing w:line="240" w:lineRule="atLeast"/>
        <w:contextualSpacing/>
        <w:jc w:val="both"/>
        <w:rPr>
          <w:bCs/>
          <w:lang w:val="en-US"/>
        </w:rPr>
      </w:pPr>
    </w:p>
    <w:p w:rsidR="00150ECB" w:rsidRDefault="00E75135" w:rsidP="00150ECB">
      <w:pPr>
        <w:autoSpaceDE w:val="0"/>
        <w:autoSpaceDN w:val="0"/>
        <w:adjustRightInd w:val="0"/>
        <w:spacing w:line="240" w:lineRule="atLeast"/>
        <w:contextualSpacing/>
        <w:jc w:val="both"/>
        <w:rPr>
          <w:bCs/>
          <w:lang w:val="en-US"/>
        </w:rPr>
      </w:pPr>
      <w:r w:rsidRPr="0003132A">
        <w:rPr>
          <w:bCs/>
          <w:lang w:val="en-US"/>
        </w:rPr>
        <w:t xml:space="preserve">I </w:t>
      </w:r>
      <w:r w:rsidR="000245EC" w:rsidRPr="0003132A">
        <w:rPr>
          <w:bCs/>
          <w:lang w:val="en-US"/>
        </w:rPr>
        <w:t xml:space="preserve">am </w:t>
      </w:r>
      <w:r w:rsidR="00D860F6" w:rsidRPr="0003132A">
        <w:rPr>
          <w:bCs/>
          <w:lang w:val="en-US"/>
        </w:rPr>
        <w:t xml:space="preserve">grateful for the invitation extended to me by the Government of the Republic of Korea, </w:t>
      </w:r>
      <w:r w:rsidR="00612C6A" w:rsidRPr="0003132A">
        <w:rPr>
          <w:bCs/>
          <w:lang w:val="en-US"/>
        </w:rPr>
        <w:t xml:space="preserve">on the basis of its standing invitation, </w:t>
      </w:r>
      <w:r w:rsidR="00D860F6" w:rsidRPr="0003132A">
        <w:rPr>
          <w:bCs/>
          <w:lang w:val="en-US"/>
        </w:rPr>
        <w:t>and</w:t>
      </w:r>
      <w:r w:rsidR="00D860F6">
        <w:rPr>
          <w:bCs/>
          <w:lang w:val="en-US"/>
        </w:rPr>
        <w:t xml:space="preserve"> for the cooperation provided to me throughout my visit</w:t>
      </w:r>
      <w:r w:rsidR="00150ECB" w:rsidRPr="00150ECB">
        <w:rPr>
          <w:bCs/>
          <w:lang w:val="en-US"/>
        </w:rPr>
        <w:t xml:space="preserve"> </w:t>
      </w:r>
      <w:r w:rsidR="00150ECB">
        <w:rPr>
          <w:bCs/>
          <w:lang w:val="en-US"/>
        </w:rPr>
        <w:t xml:space="preserve">with a view to examine the situation of the right to freedom of opinion and expression in the country where the use of the Internet has become widespread, and assess progress in promoting and protecting the right since my predecessor visited the country fifteen years ago. </w:t>
      </w:r>
    </w:p>
    <w:p w:rsidR="00150ECB" w:rsidRDefault="00150ECB" w:rsidP="003569B8">
      <w:pPr>
        <w:autoSpaceDE w:val="0"/>
        <w:autoSpaceDN w:val="0"/>
        <w:adjustRightInd w:val="0"/>
        <w:spacing w:line="240" w:lineRule="atLeast"/>
        <w:contextualSpacing/>
        <w:jc w:val="both"/>
        <w:rPr>
          <w:bCs/>
          <w:lang w:val="en-US"/>
        </w:rPr>
      </w:pPr>
    </w:p>
    <w:p w:rsidR="00D860F6" w:rsidRDefault="00D860F6" w:rsidP="003569B8">
      <w:pPr>
        <w:autoSpaceDE w:val="0"/>
        <w:autoSpaceDN w:val="0"/>
        <w:adjustRightInd w:val="0"/>
        <w:spacing w:line="240" w:lineRule="atLeast"/>
        <w:contextualSpacing/>
        <w:jc w:val="both"/>
        <w:rPr>
          <w:bCs/>
          <w:lang w:val="en-US"/>
        </w:rPr>
      </w:pPr>
      <w:r>
        <w:rPr>
          <w:bCs/>
          <w:lang w:val="en-US"/>
        </w:rPr>
        <w:t xml:space="preserve">However, I would like to express my deep disappointment </w:t>
      </w:r>
      <w:r w:rsidR="00150ECB">
        <w:rPr>
          <w:bCs/>
          <w:lang w:val="en-US"/>
        </w:rPr>
        <w:t xml:space="preserve">given the critical importance of freedom of </w:t>
      </w:r>
      <w:r w:rsidR="00E80C1D">
        <w:rPr>
          <w:bCs/>
          <w:lang w:val="en-US"/>
        </w:rPr>
        <w:t xml:space="preserve">opinion and </w:t>
      </w:r>
      <w:r w:rsidR="00150ECB">
        <w:rPr>
          <w:bCs/>
          <w:lang w:val="en-US"/>
        </w:rPr>
        <w:t xml:space="preserve">expression in building strong democratic </w:t>
      </w:r>
      <w:r w:rsidR="00A5645A">
        <w:rPr>
          <w:bCs/>
          <w:lang w:val="en-US"/>
        </w:rPr>
        <w:t>S</w:t>
      </w:r>
      <w:r w:rsidR="00150ECB">
        <w:rPr>
          <w:bCs/>
          <w:lang w:val="en-US"/>
        </w:rPr>
        <w:t>tates</w:t>
      </w:r>
      <w:r w:rsidR="00A467F4">
        <w:rPr>
          <w:bCs/>
          <w:lang w:val="en-US"/>
        </w:rPr>
        <w:t xml:space="preserve"> that I could not meet with the President</w:t>
      </w:r>
      <w:r w:rsidR="00150ECB">
        <w:rPr>
          <w:bCs/>
          <w:lang w:val="en-US"/>
        </w:rPr>
        <w:t>,</w:t>
      </w:r>
      <w:r w:rsidR="009416CB">
        <w:rPr>
          <w:bCs/>
          <w:lang w:val="en-US"/>
        </w:rPr>
        <w:t xml:space="preserve"> </w:t>
      </w:r>
      <w:r w:rsidR="00A467F4">
        <w:rPr>
          <w:bCs/>
          <w:lang w:val="en-US"/>
        </w:rPr>
        <w:t xml:space="preserve">the Prime Minister, </w:t>
      </w:r>
      <w:proofErr w:type="gramStart"/>
      <w:r w:rsidR="00150ECB">
        <w:rPr>
          <w:bCs/>
          <w:lang w:val="en-US"/>
        </w:rPr>
        <w:t>n</w:t>
      </w:r>
      <w:r w:rsidR="00A467F4">
        <w:rPr>
          <w:bCs/>
          <w:lang w:val="en-US"/>
        </w:rPr>
        <w:t>or</w:t>
      </w:r>
      <w:proofErr w:type="gramEnd"/>
      <w:r w:rsidR="00A467F4">
        <w:rPr>
          <w:bCs/>
          <w:lang w:val="en-US"/>
        </w:rPr>
        <w:t xml:space="preserve"> a single Minister</w:t>
      </w:r>
      <w:r w:rsidR="002A390D">
        <w:rPr>
          <w:bCs/>
          <w:lang w:val="en-US"/>
        </w:rPr>
        <w:t xml:space="preserve"> of Government</w:t>
      </w:r>
      <w:r w:rsidR="00A467F4">
        <w:rPr>
          <w:bCs/>
          <w:lang w:val="en-US"/>
        </w:rPr>
        <w:t xml:space="preserve">. </w:t>
      </w:r>
      <w:r w:rsidR="000558F5">
        <w:rPr>
          <w:bCs/>
          <w:lang w:val="en-US"/>
        </w:rPr>
        <w:t xml:space="preserve">In addition, despite my requests, </w:t>
      </w:r>
      <w:r w:rsidR="007E0132">
        <w:rPr>
          <w:bCs/>
          <w:lang w:val="en-US"/>
        </w:rPr>
        <w:t xml:space="preserve">I was </w:t>
      </w:r>
      <w:r w:rsidR="00150ECB">
        <w:rPr>
          <w:bCs/>
          <w:lang w:val="en-US"/>
        </w:rPr>
        <w:t>un</w:t>
      </w:r>
      <w:r w:rsidR="000558F5">
        <w:rPr>
          <w:bCs/>
          <w:lang w:val="en-US"/>
        </w:rPr>
        <w:t>a</w:t>
      </w:r>
      <w:r w:rsidR="007E0132">
        <w:rPr>
          <w:bCs/>
          <w:lang w:val="en-US"/>
        </w:rPr>
        <w:t>b</w:t>
      </w:r>
      <w:r w:rsidR="000558F5">
        <w:rPr>
          <w:bCs/>
          <w:lang w:val="en-US"/>
        </w:rPr>
        <w:t>le to meet with the</w:t>
      </w:r>
      <w:r w:rsidR="005F39AF">
        <w:rPr>
          <w:bCs/>
          <w:lang w:val="en-US"/>
        </w:rPr>
        <w:t xml:space="preserve"> Prosecutor General </w:t>
      </w:r>
      <w:r w:rsidR="00150ECB">
        <w:rPr>
          <w:bCs/>
          <w:lang w:val="en-US"/>
        </w:rPr>
        <w:t>n</w:t>
      </w:r>
      <w:r w:rsidR="005F39AF">
        <w:rPr>
          <w:bCs/>
          <w:lang w:val="en-US"/>
        </w:rPr>
        <w:t>or members of the</w:t>
      </w:r>
      <w:r w:rsidR="000558F5">
        <w:rPr>
          <w:bCs/>
          <w:lang w:val="en-US"/>
        </w:rPr>
        <w:t xml:space="preserve"> National Intelligence S</w:t>
      </w:r>
      <w:r w:rsidR="005F39AF">
        <w:rPr>
          <w:bCs/>
          <w:lang w:val="en-US"/>
        </w:rPr>
        <w:t>ervice</w:t>
      </w:r>
      <w:r w:rsidR="00374435">
        <w:rPr>
          <w:bCs/>
          <w:lang w:val="en-US"/>
        </w:rPr>
        <w:t xml:space="preserve">, despite </w:t>
      </w:r>
      <w:r w:rsidR="0055655A">
        <w:rPr>
          <w:bCs/>
          <w:lang w:val="en-US"/>
        </w:rPr>
        <w:t>the fact that I came to the country on an official invitation</w:t>
      </w:r>
      <w:r w:rsidR="000558F5">
        <w:rPr>
          <w:bCs/>
          <w:lang w:val="en-US"/>
        </w:rPr>
        <w:t xml:space="preserve">. </w:t>
      </w:r>
      <w:r w:rsidR="009E43C7">
        <w:rPr>
          <w:bCs/>
          <w:lang w:val="en-US"/>
        </w:rPr>
        <w:t xml:space="preserve">My disappointment is not a personal matter, </w:t>
      </w:r>
      <w:r w:rsidR="00340E85">
        <w:rPr>
          <w:bCs/>
          <w:lang w:val="en-US"/>
        </w:rPr>
        <w:t xml:space="preserve">but </w:t>
      </w:r>
      <w:r w:rsidR="009E43C7">
        <w:rPr>
          <w:bCs/>
          <w:lang w:val="en-US"/>
        </w:rPr>
        <w:t xml:space="preserve">it is due to the </w:t>
      </w:r>
      <w:r w:rsidR="00BE4E28">
        <w:rPr>
          <w:bCs/>
          <w:lang w:val="en-US"/>
        </w:rPr>
        <w:t xml:space="preserve">importance of the issues that are </w:t>
      </w:r>
      <w:r w:rsidR="00A60F68">
        <w:rPr>
          <w:bCs/>
          <w:lang w:val="en-US"/>
        </w:rPr>
        <w:t xml:space="preserve">entrusted </w:t>
      </w:r>
      <w:r w:rsidR="00A17AE5">
        <w:rPr>
          <w:bCs/>
          <w:lang w:val="en-US"/>
        </w:rPr>
        <w:t xml:space="preserve">to me </w:t>
      </w:r>
      <w:r w:rsidR="00150ECB">
        <w:rPr>
          <w:bCs/>
          <w:lang w:val="en-US"/>
        </w:rPr>
        <w:t xml:space="preserve">by the Human Rights Council in the exercise of </w:t>
      </w:r>
      <w:r w:rsidR="00FC2F38">
        <w:rPr>
          <w:bCs/>
          <w:lang w:val="en-US"/>
        </w:rPr>
        <w:t xml:space="preserve">my </w:t>
      </w:r>
      <w:r w:rsidR="000E6A68">
        <w:rPr>
          <w:bCs/>
          <w:lang w:val="en-US"/>
        </w:rPr>
        <w:t>mandate</w:t>
      </w:r>
      <w:r w:rsidR="00D00035">
        <w:rPr>
          <w:bCs/>
          <w:lang w:val="en-US"/>
        </w:rPr>
        <w:t xml:space="preserve">. While I </w:t>
      </w:r>
      <w:r w:rsidR="003F2870">
        <w:rPr>
          <w:bCs/>
          <w:lang w:val="en-US"/>
        </w:rPr>
        <w:t xml:space="preserve">always welcome </w:t>
      </w:r>
      <w:r w:rsidR="00D00035">
        <w:rPr>
          <w:bCs/>
          <w:lang w:val="en-US"/>
        </w:rPr>
        <w:t xml:space="preserve">meetings with technical experts who have substantive and detailed knowledge of the issues, I believe that it is also important for a Government to </w:t>
      </w:r>
      <w:r w:rsidR="00A12A18">
        <w:rPr>
          <w:bCs/>
          <w:lang w:val="en-US"/>
        </w:rPr>
        <w:t>convey its po</w:t>
      </w:r>
      <w:r w:rsidR="00102BC2">
        <w:rPr>
          <w:bCs/>
          <w:lang w:val="en-US"/>
        </w:rPr>
        <w:t xml:space="preserve">litical commitment to </w:t>
      </w:r>
      <w:r w:rsidR="0007548D">
        <w:rPr>
          <w:bCs/>
          <w:lang w:val="en-US"/>
        </w:rPr>
        <w:t>human rights</w:t>
      </w:r>
      <w:r w:rsidR="00B5568A">
        <w:rPr>
          <w:bCs/>
          <w:lang w:val="en-US"/>
        </w:rPr>
        <w:t xml:space="preserve"> and to freedom of expression</w:t>
      </w:r>
      <w:r w:rsidR="0007548D">
        <w:rPr>
          <w:bCs/>
          <w:lang w:val="en-US"/>
        </w:rPr>
        <w:t xml:space="preserve"> </w:t>
      </w:r>
      <w:r w:rsidR="00417E24">
        <w:rPr>
          <w:bCs/>
          <w:lang w:val="en-US"/>
        </w:rPr>
        <w:t xml:space="preserve">by </w:t>
      </w:r>
      <w:r w:rsidR="00D550C7">
        <w:rPr>
          <w:bCs/>
          <w:lang w:val="en-US"/>
        </w:rPr>
        <w:t>arranging</w:t>
      </w:r>
      <w:r w:rsidR="00417E24">
        <w:rPr>
          <w:bCs/>
          <w:lang w:val="en-US"/>
        </w:rPr>
        <w:t xml:space="preserve"> meetings with </w:t>
      </w:r>
      <w:r w:rsidR="009D5BCF">
        <w:rPr>
          <w:bCs/>
          <w:lang w:val="en-US"/>
        </w:rPr>
        <w:t>individuals</w:t>
      </w:r>
      <w:r w:rsidR="00417E24">
        <w:rPr>
          <w:bCs/>
          <w:lang w:val="en-US"/>
        </w:rPr>
        <w:t xml:space="preserve"> </w:t>
      </w:r>
      <w:r w:rsidR="008363AC">
        <w:rPr>
          <w:bCs/>
          <w:lang w:val="en-US"/>
        </w:rPr>
        <w:t>in</w:t>
      </w:r>
      <w:r w:rsidR="00417E24">
        <w:rPr>
          <w:bCs/>
          <w:lang w:val="en-US"/>
        </w:rPr>
        <w:t xml:space="preserve"> decision-making po</w:t>
      </w:r>
      <w:r w:rsidR="008363AC">
        <w:rPr>
          <w:bCs/>
          <w:lang w:val="en-US"/>
        </w:rPr>
        <w:t>sitions</w:t>
      </w:r>
      <w:r w:rsidR="00417E24">
        <w:rPr>
          <w:bCs/>
          <w:lang w:val="en-US"/>
        </w:rPr>
        <w:t xml:space="preserve">. </w:t>
      </w:r>
      <w:r w:rsidR="00A02DD7">
        <w:rPr>
          <w:bCs/>
          <w:lang w:val="en-US"/>
        </w:rPr>
        <w:t>I am also disappointed by the fact that despite numer</w:t>
      </w:r>
      <w:r w:rsidR="0000268D">
        <w:rPr>
          <w:bCs/>
          <w:lang w:val="en-US"/>
        </w:rPr>
        <w:t xml:space="preserve">ous requests, I was </w:t>
      </w:r>
      <w:r w:rsidR="00150ECB">
        <w:rPr>
          <w:bCs/>
          <w:lang w:val="en-US"/>
        </w:rPr>
        <w:t>un</w:t>
      </w:r>
      <w:r w:rsidR="0000268D">
        <w:rPr>
          <w:bCs/>
          <w:lang w:val="en-US"/>
        </w:rPr>
        <w:t>able to</w:t>
      </w:r>
      <w:r w:rsidR="00E67E1A">
        <w:rPr>
          <w:bCs/>
          <w:lang w:val="en-US"/>
        </w:rPr>
        <w:t xml:space="preserve"> </w:t>
      </w:r>
      <w:r w:rsidR="00A02DD7">
        <w:rPr>
          <w:bCs/>
          <w:lang w:val="en-US"/>
        </w:rPr>
        <w:t xml:space="preserve">meet </w:t>
      </w:r>
      <w:r w:rsidR="00AB5A99">
        <w:rPr>
          <w:bCs/>
          <w:lang w:val="en-US"/>
        </w:rPr>
        <w:t xml:space="preserve">collectively </w:t>
      </w:r>
      <w:r w:rsidR="00A02DD7">
        <w:rPr>
          <w:bCs/>
          <w:lang w:val="en-US"/>
        </w:rPr>
        <w:t>with the Commissioners of the National Hu</w:t>
      </w:r>
      <w:r w:rsidR="00714AC3">
        <w:rPr>
          <w:bCs/>
          <w:lang w:val="en-US"/>
        </w:rPr>
        <w:t>man Rights Commiss</w:t>
      </w:r>
      <w:r w:rsidR="00390381">
        <w:rPr>
          <w:bCs/>
          <w:lang w:val="en-US"/>
        </w:rPr>
        <w:t>ion of Korea</w:t>
      </w:r>
      <w:r w:rsidR="00D41CE4">
        <w:rPr>
          <w:bCs/>
          <w:lang w:val="en-US"/>
        </w:rPr>
        <w:t xml:space="preserve"> (NHRCK)</w:t>
      </w:r>
      <w:r w:rsidR="00714AC3">
        <w:rPr>
          <w:bCs/>
          <w:lang w:val="en-US"/>
        </w:rPr>
        <w:t xml:space="preserve">. </w:t>
      </w:r>
    </w:p>
    <w:p w:rsidR="008363AC" w:rsidRDefault="008363AC" w:rsidP="003569B8">
      <w:pPr>
        <w:autoSpaceDE w:val="0"/>
        <w:autoSpaceDN w:val="0"/>
        <w:adjustRightInd w:val="0"/>
        <w:spacing w:line="240" w:lineRule="atLeast"/>
        <w:contextualSpacing/>
        <w:jc w:val="both"/>
        <w:rPr>
          <w:bCs/>
          <w:lang w:val="en-US"/>
        </w:rPr>
      </w:pPr>
    </w:p>
    <w:p w:rsidR="007F4C94" w:rsidRDefault="008363AC" w:rsidP="003569B8">
      <w:pPr>
        <w:autoSpaceDE w:val="0"/>
        <w:autoSpaceDN w:val="0"/>
        <w:adjustRightInd w:val="0"/>
        <w:spacing w:line="240" w:lineRule="atLeast"/>
        <w:contextualSpacing/>
        <w:jc w:val="both"/>
      </w:pPr>
      <w:r w:rsidRPr="00623F79">
        <w:rPr>
          <w:bCs/>
          <w:lang w:val="en-US"/>
        </w:rPr>
        <w:t>Nevertheless,</w:t>
      </w:r>
      <w:r w:rsidR="007D4047" w:rsidRPr="00623F79">
        <w:rPr>
          <w:bCs/>
          <w:lang w:val="en-US"/>
        </w:rPr>
        <w:t xml:space="preserve"> my</w:t>
      </w:r>
      <w:r w:rsidR="001A04EF" w:rsidRPr="00623F79">
        <w:rPr>
          <w:bCs/>
          <w:lang w:val="en-US"/>
        </w:rPr>
        <w:t xml:space="preserve"> </w:t>
      </w:r>
      <w:r w:rsidR="00F34D83" w:rsidRPr="00623F79">
        <w:rPr>
          <w:bCs/>
          <w:lang w:val="en-US"/>
        </w:rPr>
        <w:t>twelve-day vis</w:t>
      </w:r>
      <w:r w:rsidR="001A04EF" w:rsidRPr="00623F79">
        <w:rPr>
          <w:bCs/>
          <w:lang w:val="en-US"/>
        </w:rPr>
        <w:t>it</w:t>
      </w:r>
      <w:r w:rsidR="00676B33" w:rsidRPr="00623F79">
        <w:rPr>
          <w:bCs/>
          <w:lang w:val="en-US"/>
        </w:rPr>
        <w:t xml:space="preserve"> was incredibly rich and </w:t>
      </w:r>
      <w:r w:rsidR="001B74C5" w:rsidRPr="00623F79">
        <w:rPr>
          <w:bCs/>
          <w:lang w:val="en-US"/>
        </w:rPr>
        <w:t>extensive</w:t>
      </w:r>
      <w:r w:rsidR="004477F7">
        <w:rPr>
          <w:bCs/>
          <w:lang w:val="en-US"/>
        </w:rPr>
        <w:t xml:space="preserve">, </w:t>
      </w:r>
      <w:r w:rsidR="0010283F">
        <w:rPr>
          <w:bCs/>
          <w:lang w:val="en-US"/>
        </w:rPr>
        <w:t>comprising</w:t>
      </w:r>
      <w:r w:rsidR="007872BA">
        <w:rPr>
          <w:bCs/>
          <w:lang w:val="en-US"/>
        </w:rPr>
        <w:t xml:space="preserve"> meetings with</w:t>
      </w:r>
      <w:r w:rsidR="00647856">
        <w:rPr>
          <w:bCs/>
          <w:lang w:val="en-US"/>
        </w:rPr>
        <w:t xml:space="preserve"> sixteen</w:t>
      </w:r>
      <w:r w:rsidR="00915902">
        <w:rPr>
          <w:bCs/>
          <w:lang w:val="en-US"/>
        </w:rPr>
        <w:t xml:space="preserve"> </w:t>
      </w:r>
      <w:r w:rsidR="00973FEE">
        <w:rPr>
          <w:bCs/>
          <w:lang w:val="en-US"/>
        </w:rPr>
        <w:t>State institutions</w:t>
      </w:r>
      <w:r w:rsidR="007D4047">
        <w:rPr>
          <w:bCs/>
          <w:lang w:val="en-US"/>
        </w:rPr>
        <w:t>. I</w:t>
      </w:r>
      <w:r w:rsidR="00963E33">
        <w:rPr>
          <w:bCs/>
          <w:lang w:val="en-US"/>
        </w:rPr>
        <w:t xml:space="preserve"> </w:t>
      </w:r>
      <w:r w:rsidR="007D4047">
        <w:rPr>
          <w:bCs/>
          <w:lang w:val="en-US"/>
        </w:rPr>
        <w:t>met</w:t>
      </w:r>
      <w:r w:rsidR="00AF121F">
        <w:rPr>
          <w:bCs/>
          <w:lang w:val="en-US"/>
        </w:rPr>
        <w:t xml:space="preserve"> the Secretary-General to the Prime Minister, </w:t>
      </w:r>
      <w:r w:rsidR="00594DCB">
        <w:rPr>
          <w:bCs/>
          <w:lang w:val="en-US"/>
        </w:rPr>
        <w:t>Vice Minister for Foreign Affairs</w:t>
      </w:r>
      <w:r w:rsidR="00AD365B">
        <w:rPr>
          <w:bCs/>
          <w:lang w:val="en-US"/>
        </w:rPr>
        <w:t xml:space="preserve"> and Trade</w:t>
      </w:r>
      <w:r w:rsidR="00594DCB">
        <w:rPr>
          <w:bCs/>
          <w:lang w:val="en-US"/>
        </w:rPr>
        <w:t xml:space="preserve">, </w:t>
      </w:r>
      <w:r w:rsidR="00181AE8">
        <w:t xml:space="preserve">Vice Minister of the </w:t>
      </w:r>
      <w:r w:rsidR="00181AE8">
        <w:rPr>
          <w:rFonts w:hint="eastAsia"/>
        </w:rPr>
        <w:t>Ministry of Culture, Sports and Tourism</w:t>
      </w:r>
      <w:r w:rsidR="00181AE8">
        <w:t xml:space="preserve">, </w:t>
      </w:r>
      <w:r w:rsidR="00790FFA">
        <w:rPr>
          <w:bCs/>
          <w:lang w:val="en-US"/>
        </w:rPr>
        <w:t xml:space="preserve">and </w:t>
      </w:r>
      <w:r w:rsidR="0041326B">
        <w:rPr>
          <w:bCs/>
          <w:lang w:val="en-US"/>
        </w:rPr>
        <w:t>officials</w:t>
      </w:r>
      <w:r w:rsidR="00790FFA">
        <w:rPr>
          <w:bCs/>
          <w:lang w:val="en-US"/>
        </w:rPr>
        <w:t xml:space="preserve"> from the Ministry of </w:t>
      </w:r>
      <w:r w:rsidR="007E59D8">
        <w:rPr>
          <w:bCs/>
          <w:lang w:val="en-US"/>
        </w:rPr>
        <w:t xml:space="preserve">Justice, </w:t>
      </w:r>
      <w:r w:rsidR="007E59D8">
        <w:rPr>
          <w:rFonts w:hint="eastAsia"/>
        </w:rPr>
        <w:t>Ministry of Education, Science and Technology</w:t>
      </w:r>
      <w:r w:rsidR="007E59D8">
        <w:t xml:space="preserve">, </w:t>
      </w:r>
      <w:r w:rsidR="004550B5">
        <w:t xml:space="preserve">the </w:t>
      </w:r>
      <w:r w:rsidR="007E59D8">
        <w:rPr>
          <w:rFonts w:hint="eastAsia"/>
        </w:rPr>
        <w:t>Ministry of Public Administration and Security</w:t>
      </w:r>
      <w:r w:rsidR="007E59D8">
        <w:t xml:space="preserve">, </w:t>
      </w:r>
      <w:r w:rsidR="00EF13E9">
        <w:rPr>
          <w:rFonts w:hint="eastAsia"/>
        </w:rPr>
        <w:t xml:space="preserve">Ministry of National </w:t>
      </w:r>
      <w:r w:rsidR="00EF13E9">
        <w:t xml:space="preserve">Defence, </w:t>
      </w:r>
      <w:r w:rsidR="008F6AFB">
        <w:t xml:space="preserve">and </w:t>
      </w:r>
      <w:r w:rsidR="00813F53">
        <w:t xml:space="preserve">the </w:t>
      </w:r>
      <w:r w:rsidR="001317ED">
        <w:t xml:space="preserve">National Police </w:t>
      </w:r>
      <w:r w:rsidR="00813F53">
        <w:t xml:space="preserve">Agency. I also met with </w:t>
      </w:r>
      <w:r w:rsidR="00A145DD">
        <w:t>official</w:t>
      </w:r>
      <w:r w:rsidR="00813F53">
        <w:t>s from the</w:t>
      </w:r>
      <w:r w:rsidR="001317ED">
        <w:t xml:space="preserve"> Constitutional Court, Supreme Court</w:t>
      </w:r>
      <w:r w:rsidR="00A53254">
        <w:t xml:space="preserve">, </w:t>
      </w:r>
      <w:r w:rsidR="00724110">
        <w:t xml:space="preserve">the National Election Commission, </w:t>
      </w:r>
      <w:r w:rsidR="001B630C">
        <w:t xml:space="preserve">Korea Film Council, Korea Communications Commission, Korea Communications Standards Commission, </w:t>
      </w:r>
      <w:r w:rsidR="007032EA">
        <w:t xml:space="preserve">and members of </w:t>
      </w:r>
      <w:r w:rsidR="008625ED">
        <w:t>the National Assembly</w:t>
      </w:r>
      <w:r w:rsidR="007032EA">
        <w:t xml:space="preserve">. </w:t>
      </w:r>
      <w:r w:rsidR="00807DDD">
        <w:t xml:space="preserve">I also </w:t>
      </w:r>
      <w:r w:rsidR="00AB72B5">
        <w:t>visited</w:t>
      </w:r>
      <w:r w:rsidR="00807DDD">
        <w:t xml:space="preserve"> the Seoul Detention Centre</w:t>
      </w:r>
      <w:r w:rsidR="00C87A55">
        <w:t xml:space="preserve"> </w:t>
      </w:r>
      <w:r w:rsidR="00EC7583">
        <w:t xml:space="preserve">to meet with individuals </w:t>
      </w:r>
      <w:r w:rsidR="00357BA9">
        <w:t xml:space="preserve">who have been accused </w:t>
      </w:r>
      <w:r w:rsidR="00150ECB">
        <w:t>of</w:t>
      </w:r>
      <w:r w:rsidR="00357BA9">
        <w:t xml:space="preserve"> violating </w:t>
      </w:r>
      <w:r w:rsidR="0021726B">
        <w:t>law</w:t>
      </w:r>
      <w:r w:rsidR="00357BA9">
        <w:t xml:space="preserve">s related to my mandate, </w:t>
      </w:r>
      <w:r w:rsidR="00C87A55">
        <w:t xml:space="preserve">and thank the Government for facilitating this visit. </w:t>
      </w:r>
      <w:r w:rsidR="00807DDD">
        <w:t xml:space="preserve"> </w:t>
      </w:r>
    </w:p>
    <w:p w:rsidR="007F4C94" w:rsidRDefault="007F4C94" w:rsidP="003569B8">
      <w:pPr>
        <w:autoSpaceDE w:val="0"/>
        <w:autoSpaceDN w:val="0"/>
        <w:adjustRightInd w:val="0"/>
        <w:spacing w:line="240" w:lineRule="atLeast"/>
        <w:contextualSpacing/>
        <w:jc w:val="both"/>
      </w:pPr>
    </w:p>
    <w:p w:rsidR="00724110" w:rsidRDefault="00626A00" w:rsidP="003569B8">
      <w:pPr>
        <w:autoSpaceDE w:val="0"/>
        <w:autoSpaceDN w:val="0"/>
        <w:adjustRightInd w:val="0"/>
        <w:spacing w:line="240" w:lineRule="atLeast"/>
        <w:contextualSpacing/>
        <w:jc w:val="both"/>
      </w:pPr>
      <w:r>
        <w:t xml:space="preserve">During my stay in </w:t>
      </w:r>
      <w:proofErr w:type="spellStart"/>
      <w:r w:rsidR="00822F48">
        <w:t>Gwang-ju</w:t>
      </w:r>
      <w:proofErr w:type="spellEnd"/>
      <w:r w:rsidR="00822F48">
        <w:t xml:space="preserve">, I </w:t>
      </w:r>
      <w:r w:rsidR="00575E1F">
        <w:t xml:space="preserve">visited the </w:t>
      </w:r>
      <w:proofErr w:type="spellStart"/>
      <w:r w:rsidR="00575E1F">
        <w:t>Mangwol</w:t>
      </w:r>
      <w:proofErr w:type="spellEnd"/>
      <w:r w:rsidR="00575E1F">
        <w:t xml:space="preserve">-dong national cemetery, which constitutes a memorial </w:t>
      </w:r>
      <w:r w:rsidR="00F02E13">
        <w:t xml:space="preserve">for those </w:t>
      </w:r>
      <w:r w:rsidR="00150ECB">
        <w:t>who</w:t>
      </w:r>
      <w:r w:rsidR="00F02E13">
        <w:t xml:space="preserve"> gave their lives for </w:t>
      </w:r>
      <w:r w:rsidR="0098390D">
        <w:t>democracy in the Republic</w:t>
      </w:r>
      <w:r w:rsidR="00803CBC">
        <w:t xml:space="preserve"> of Korea</w:t>
      </w:r>
      <w:r w:rsidR="0098390D">
        <w:t xml:space="preserve"> exactly thirty years ago in May 1980</w:t>
      </w:r>
      <w:r w:rsidR="00575E1F">
        <w:t>.</w:t>
      </w:r>
      <w:r w:rsidR="00B25742">
        <w:t xml:space="preserve"> I also </w:t>
      </w:r>
      <w:r w:rsidR="00822F48">
        <w:t xml:space="preserve">met with officials from the National Tax Service </w:t>
      </w:r>
      <w:r w:rsidR="00150ECB">
        <w:t>and</w:t>
      </w:r>
      <w:r w:rsidR="000E6803">
        <w:t xml:space="preserve"> </w:t>
      </w:r>
      <w:r w:rsidR="006C5CFB">
        <w:t xml:space="preserve">officials </w:t>
      </w:r>
      <w:r w:rsidR="00150ECB">
        <w:t xml:space="preserve">of </w:t>
      </w:r>
      <w:r w:rsidR="00C005F9">
        <w:t xml:space="preserve">the </w:t>
      </w:r>
      <w:proofErr w:type="spellStart"/>
      <w:r w:rsidR="00C005F9">
        <w:t>Gw</w:t>
      </w:r>
      <w:r w:rsidR="006C5CFB">
        <w:t>ang-ju</w:t>
      </w:r>
      <w:proofErr w:type="spellEnd"/>
      <w:r w:rsidR="006C5CFB">
        <w:t xml:space="preserve"> Metropolitan City and the May 18 Foundation. </w:t>
      </w:r>
    </w:p>
    <w:p w:rsidR="00822F48" w:rsidRDefault="00822F48" w:rsidP="003569B8">
      <w:pPr>
        <w:jc w:val="both"/>
      </w:pPr>
    </w:p>
    <w:p w:rsidR="00824C1B" w:rsidRDefault="00822F48" w:rsidP="003569B8">
      <w:pPr>
        <w:jc w:val="both"/>
      </w:pPr>
      <w:r>
        <w:t>I</w:t>
      </w:r>
      <w:r w:rsidR="00824C1B">
        <w:t>n both cities,</w:t>
      </w:r>
      <w:r>
        <w:t xml:space="preserve"> </w:t>
      </w:r>
      <w:r w:rsidR="00824C1B">
        <w:t xml:space="preserve">I met with </w:t>
      </w:r>
      <w:r w:rsidR="00822A86">
        <w:t>representatives of civil society</w:t>
      </w:r>
      <w:r w:rsidR="0098171E">
        <w:t>, including</w:t>
      </w:r>
      <w:r w:rsidR="00C058E2">
        <w:t xml:space="preserve"> </w:t>
      </w:r>
      <w:r w:rsidR="0098171E">
        <w:t xml:space="preserve">human rights organisations, journalists and writers’ associations, </w:t>
      </w:r>
      <w:r w:rsidR="00724595">
        <w:t xml:space="preserve">trade unions, </w:t>
      </w:r>
      <w:r w:rsidR="00D550E5">
        <w:t xml:space="preserve">academics, </w:t>
      </w:r>
      <w:r w:rsidR="00724595">
        <w:t>women’s organisations, and the Korea</w:t>
      </w:r>
      <w:r w:rsidR="0098171E">
        <w:t xml:space="preserve"> Bar Association</w:t>
      </w:r>
      <w:r w:rsidR="00FF587F">
        <w:t xml:space="preserve">. I also met with individuals </w:t>
      </w:r>
      <w:r w:rsidR="00B51CA1">
        <w:t>who are facing cr</w:t>
      </w:r>
      <w:r w:rsidR="002C5FC1">
        <w:t>iminal or civil charge</w:t>
      </w:r>
      <w:r w:rsidR="00162215">
        <w:t xml:space="preserve">s for what they believe constituted </w:t>
      </w:r>
      <w:r w:rsidR="000E6803">
        <w:t xml:space="preserve">a </w:t>
      </w:r>
      <w:r w:rsidR="00162215">
        <w:t xml:space="preserve">legitimate exercise of their right to freedom of opinion and expression. </w:t>
      </w:r>
      <w:r w:rsidR="00BB4ABD">
        <w:t xml:space="preserve">However, in this press statement, </w:t>
      </w:r>
      <w:r w:rsidR="00530E65">
        <w:t xml:space="preserve">due to space limitations, </w:t>
      </w:r>
      <w:r w:rsidR="00A82730">
        <w:t xml:space="preserve">I </w:t>
      </w:r>
      <w:r w:rsidR="00530E65">
        <w:t xml:space="preserve">will only mention some cases that serve as examples in highlighting my concerns on various issues. </w:t>
      </w:r>
      <w:r w:rsidR="00D36EE4">
        <w:t xml:space="preserve">I would </w:t>
      </w:r>
      <w:r w:rsidR="000E6803">
        <w:t xml:space="preserve">however before continuing </w:t>
      </w:r>
      <w:r w:rsidR="00D36EE4">
        <w:t xml:space="preserve">like to thank the United Nations High Commissioner for Refugees for facilitating some of the logistical aspects of my mission. </w:t>
      </w:r>
    </w:p>
    <w:p w:rsidR="00824C1B" w:rsidRDefault="00824C1B" w:rsidP="003569B8">
      <w:pPr>
        <w:jc w:val="both"/>
      </w:pPr>
    </w:p>
    <w:p w:rsidR="00192BD4" w:rsidRDefault="00332E4B" w:rsidP="00D84A1B">
      <w:pPr>
        <w:jc w:val="center"/>
      </w:pPr>
      <w:r>
        <w:t>***</w:t>
      </w:r>
    </w:p>
    <w:p w:rsidR="00332E4B" w:rsidRDefault="00332E4B" w:rsidP="003569B8">
      <w:pPr>
        <w:jc w:val="both"/>
      </w:pPr>
    </w:p>
    <w:p w:rsidR="00BD72FE" w:rsidRDefault="00192BD4" w:rsidP="003569B8">
      <w:pPr>
        <w:jc w:val="both"/>
      </w:pPr>
      <w:r>
        <w:t xml:space="preserve">The Republic of </w:t>
      </w:r>
      <w:r w:rsidR="006A202A">
        <w:t xml:space="preserve">Korea has come a long way since </w:t>
      </w:r>
      <w:r w:rsidR="00C31E4C">
        <w:t xml:space="preserve">the restoration in 1987 of </w:t>
      </w:r>
      <w:r w:rsidR="00B006E5">
        <w:t xml:space="preserve">a multi-party political system </w:t>
      </w:r>
      <w:r w:rsidR="00C31E4C">
        <w:t>following</w:t>
      </w:r>
      <w:r w:rsidR="00940489">
        <w:t xml:space="preserve"> decades of authoritari</w:t>
      </w:r>
      <w:r w:rsidR="00B006E5">
        <w:t xml:space="preserve">an and military regimes. </w:t>
      </w:r>
      <w:r w:rsidR="00B47D5A">
        <w:t>It now plays a key economic role in the region</w:t>
      </w:r>
      <w:r w:rsidR="002C4543">
        <w:t xml:space="preserve"> as a member of the </w:t>
      </w:r>
      <w:r w:rsidR="00631012">
        <w:t>Organisation for Economic Cooperation and Development (OECD)</w:t>
      </w:r>
      <w:r w:rsidR="00B47D5A">
        <w:t>, and will host</w:t>
      </w:r>
      <w:r w:rsidR="009416CB">
        <w:t xml:space="preserve"> </w:t>
      </w:r>
      <w:r w:rsidR="00B47D5A">
        <w:t xml:space="preserve">the G20 summit in </w:t>
      </w:r>
      <w:r w:rsidR="00E77EE6">
        <w:t xml:space="preserve">November </w:t>
      </w:r>
      <w:r w:rsidR="00C31E4C">
        <w:t xml:space="preserve">of </w:t>
      </w:r>
      <w:r w:rsidR="005B36C3">
        <w:t>this year. In</w:t>
      </w:r>
      <w:r w:rsidR="004E6F71">
        <w:t xml:space="preserve"> addition, it </w:t>
      </w:r>
      <w:r w:rsidR="0024456B">
        <w:t>play</w:t>
      </w:r>
      <w:r w:rsidR="004E6F71">
        <w:t>s</w:t>
      </w:r>
      <w:r w:rsidR="0024456B">
        <w:t xml:space="preserve"> </w:t>
      </w:r>
      <w:r w:rsidR="007A5F34">
        <w:t>an active</w:t>
      </w:r>
      <w:r w:rsidR="009A4334">
        <w:t xml:space="preserve"> </w:t>
      </w:r>
      <w:r w:rsidR="007A5F34">
        <w:t xml:space="preserve">role internationally </w:t>
      </w:r>
      <w:r w:rsidR="00C31E4C">
        <w:t xml:space="preserve">including </w:t>
      </w:r>
      <w:r w:rsidR="007A5F34">
        <w:t>a</w:t>
      </w:r>
      <w:r w:rsidR="00292D86">
        <w:t>s a member of</w:t>
      </w:r>
      <w:r w:rsidR="007A5F34">
        <w:t xml:space="preserve"> the Human Rights Council</w:t>
      </w:r>
      <w:r w:rsidR="00C20825">
        <w:t>,</w:t>
      </w:r>
      <w:r w:rsidR="00FB3C8B">
        <w:t xml:space="preserve"> and </w:t>
      </w:r>
      <w:r w:rsidR="00F12084">
        <w:t>has</w:t>
      </w:r>
      <w:r w:rsidR="00FB3C8B">
        <w:t xml:space="preserve"> ratif</w:t>
      </w:r>
      <w:r w:rsidR="00F12084">
        <w:t>ied</w:t>
      </w:r>
      <w:r w:rsidR="00FB3C8B">
        <w:t xml:space="preserve"> the major</w:t>
      </w:r>
      <w:r w:rsidR="00C20825">
        <w:t>ity</w:t>
      </w:r>
      <w:r w:rsidR="00FB3C8B">
        <w:t xml:space="preserve"> </w:t>
      </w:r>
      <w:r w:rsidR="00C20825">
        <w:t xml:space="preserve">of </w:t>
      </w:r>
      <w:r w:rsidR="00745E5A">
        <w:t xml:space="preserve">international human rights treaties, including </w:t>
      </w:r>
      <w:r w:rsidR="00AF17F9">
        <w:t>those allowing for indiv</w:t>
      </w:r>
      <w:r w:rsidR="00E11A6C">
        <w:t xml:space="preserve">idual complaints. </w:t>
      </w:r>
    </w:p>
    <w:p w:rsidR="00272F24" w:rsidRDefault="00272F24" w:rsidP="003569B8">
      <w:pPr>
        <w:jc w:val="both"/>
      </w:pPr>
    </w:p>
    <w:p w:rsidR="00CB2939" w:rsidRDefault="000A294B" w:rsidP="003569B8">
      <w:pPr>
        <w:jc w:val="both"/>
      </w:pPr>
      <w:r>
        <w:t xml:space="preserve">The </w:t>
      </w:r>
      <w:r w:rsidR="00CF4B27">
        <w:t xml:space="preserve">Constitution of the Republic of Korea recognises </w:t>
      </w:r>
      <w:r w:rsidR="000A693D">
        <w:t>fundamental human rights, including the right</w:t>
      </w:r>
      <w:r w:rsidR="00C31E4C">
        <w:t>s</w:t>
      </w:r>
      <w:r w:rsidR="000A693D">
        <w:t xml:space="preserve"> to freedom of expression and the press, and </w:t>
      </w:r>
      <w:r w:rsidR="00202A30">
        <w:t xml:space="preserve">freedom of </w:t>
      </w:r>
      <w:r w:rsidR="000A693D">
        <w:t>assembly and association</w:t>
      </w:r>
      <w:r w:rsidR="008F65CD">
        <w:t xml:space="preserve">, </w:t>
      </w:r>
      <w:r w:rsidR="00202A30">
        <w:t>which</w:t>
      </w:r>
      <w:r w:rsidR="00C31E4C">
        <w:t xml:space="preserve"> </w:t>
      </w:r>
      <w:r w:rsidR="008F65CD">
        <w:t>is guaranteed</w:t>
      </w:r>
      <w:r w:rsidR="000A693D">
        <w:t xml:space="preserve"> in article 21</w:t>
      </w:r>
      <w:r w:rsidR="00C31E4C">
        <w:t xml:space="preserve"> of the </w:t>
      </w:r>
      <w:r w:rsidR="00202A30">
        <w:t xml:space="preserve">Constitution. </w:t>
      </w:r>
      <w:r w:rsidR="000A693D">
        <w:t xml:space="preserve">Freedom of expression is not only important in its own right, but </w:t>
      </w:r>
      <w:r w:rsidR="00582225">
        <w:t xml:space="preserve">is </w:t>
      </w:r>
      <w:r w:rsidR="000A693D">
        <w:t xml:space="preserve">also a vehicle to promote and protect </w:t>
      </w:r>
      <w:r w:rsidR="0094515F">
        <w:t xml:space="preserve">other human rights, and generally to ensure </w:t>
      </w:r>
      <w:r w:rsidR="00873D5A">
        <w:t xml:space="preserve">justice, </w:t>
      </w:r>
      <w:r w:rsidR="0094515F">
        <w:t xml:space="preserve">accountability, </w:t>
      </w:r>
      <w:r w:rsidR="00873D5A">
        <w:t xml:space="preserve">and </w:t>
      </w:r>
      <w:r w:rsidR="00FE446A">
        <w:t>transparency</w:t>
      </w:r>
      <w:r w:rsidR="0094515F">
        <w:t xml:space="preserve">, </w:t>
      </w:r>
      <w:r w:rsidR="00FE446A">
        <w:t xml:space="preserve">fundamental to true democracy. </w:t>
      </w:r>
      <w:r w:rsidR="00565226">
        <w:t xml:space="preserve">Respect </w:t>
      </w:r>
      <w:r w:rsidR="00202A30">
        <w:t>for</w:t>
      </w:r>
      <w:r w:rsidR="00565226">
        <w:t xml:space="preserve"> human rights, and in particular the right to freedom of ex</w:t>
      </w:r>
      <w:r w:rsidR="0097257A">
        <w:t xml:space="preserve">pression, is </w:t>
      </w:r>
      <w:r w:rsidR="00F53D5C">
        <w:t xml:space="preserve">thus </w:t>
      </w:r>
      <w:r w:rsidR="0097257A">
        <w:t>the me</w:t>
      </w:r>
      <w:r w:rsidR="00342DF6">
        <w:t xml:space="preserve">asure of democracy in any </w:t>
      </w:r>
      <w:r w:rsidR="0097257A">
        <w:t xml:space="preserve">country. </w:t>
      </w:r>
    </w:p>
    <w:p w:rsidR="00CB2939" w:rsidRDefault="00CB2939" w:rsidP="003569B8">
      <w:pPr>
        <w:jc w:val="both"/>
      </w:pPr>
    </w:p>
    <w:p w:rsidR="00CB2939" w:rsidRDefault="00CB2939" w:rsidP="003569B8">
      <w:pPr>
        <w:jc w:val="both"/>
      </w:pPr>
      <w:r>
        <w:t>I am concerned that in the last two years, there has been a shrinking space for freedom of expression</w:t>
      </w:r>
      <w:r w:rsidR="006A0453">
        <w:t xml:space="preserve"> in the Republic of Korea</w:t>
      </w:r>
      <w:r>
        <w:t>, primarily due to new and more restrictive interpretations and application of existing laws. For the Republic of Korea to be a leader internationally, it must not only show the world its economic and technological prowess, but also its commitment to a truly democratic model of</w:t>
      </w:r>
      <w:r w:rsidR="00965A2F">
        <w:t xml:space="preserve"> governance with full respect for</w:t>
      </w:r>
      <w:r>
        <w:t xml:space="preserve"> human rights. </w:t>
      </w:r>
    </w:p>
    <w:p w:rsidR="00863A9A" w:rsidRDefault="00863A9A" w:rsidP="003569B8">
      <w:pPr>
        <w:jc w:val="both"/>
      </w:pPr>
    </w:p>
    <w:p w:rsidR="00863A9A" w:rsidRDefault="00637AB1" w:rsidP="003569B8">
      <w:pPr>
        <w:jc w:val="both"/>
      </w:pPr>
      <w:r>
        <w:t xml:space="preserve">I have </w:t>
      </w:r>
      <w:r w:rsidR="00863A9A">
        <w:t xml:space="preserve">been struck that many of the debates surrounding issues related to the right to freedom of opinion and expression are highly politicised. However, as I have stated throughout my mission, human rights, like justice, have no ideology. Human rights transcend political ideologies, and </w:t>
      </w:r>
      <w:r w:rsidR="00C31E4C">
        <w:t xml:space="preserve">its respect </w:t>
      </w:r>
      <w:r w:rsidR="00863A9A">
        <w:t xml:space="preserve">should constitute a common aspiration for all individuals in the country. </w:t>
      </w:r>
    </w:p>
    <w:p w:rsidR="00CB2939" w:rsidRDefault="00CB2939" w:rsidP="003569B8">
      <w:pPr>
        <w:jc w:val="both"/>
      </w:pPr>
    </w:p>
    <w:p w:rsidR="00FF4B80" w:rsidRDefault="00882E57" w:rsidP="003569B8">
      <w:pPr>
        <w:jc w:val="both"/>
        <w:rPr>
          <w:bCs/>
          <w:lang w:val="en-US"/>
        </w:rPr>
      </w:pPr>
      <w:r>
        <w:t>Due to concerns among</w:t>
      </w:r>
      <w:r w:rsidR="001148BC">
        <w:t xml:space="preserve"> certain sectors</w:t>
      </w:r>
      <w:r w:rsidR="000A1DCC">
        <w:t xml:space="preserve"> of society</w:t>
      </w:r>
      <w:r w:rsidR="001148BC">
        <w:t xml:space="preserve"> regarding “unregulated” and “harmful”</w:t>
      </w:r>
      <w:r w:rsidR="009D575C">
        <w:t xml:space="preserve"> expression</w:t>
      </w:r>
      <w:r w:rsidR="001148BC">
        <w:t xml:space="preserve">, </w:t>
      </w:r>
      <w:r w:rsidR="00AA4869">
        <w:t xml:space="preserve">I would like to </w:t>
      </w:r>
      <w:r w:rsidR="00474003">
        <w:t>highlight</w:t>
      </w:r>
      <w:r w:rsidR="004E6ACC">
        <w:t xml:space="preserve"> that</w:t>
      </w:r>
      <w:r w:rsidR="00474003">
        <w:t xml:space="preserve"> </w:t>
      </w:r>
      <w:r w:rsidR="005B65C7">
        <w:t xml:space="preserve">international human rights </w:t>
      </w:r>
      <w:r w:rsidR="00474003">
        <w:t xml:space="preserve">law </w:t>
      </w:r>
      <w:r w:rsidR="008C20EB">
        <w:t>does recognise</w:t>
      </w:r>
      <w:r w:rsidR="00474003">
        <w:t xml:space="preserve"> that</w:t>
      </w:r>
      <w:r w:rsidR="005B65C7">
        <w:t xml:space="preserve"> the </w:t>
      </w:r>
      <w:r w:rsidR="00474003">
        <w:t xml:space="preserve">exercise of the </w:t>
      </w:r>
      <w:r w:rsidR="005B65C7">
        <w:t>right to f</w:t>
      </w:r>
      <w:r w:rsidR="00D0158E">
        <w:t xml:space="preserve">reedom of expression </w:t>
      </w:r>
      <w:r w:rsidR="00474003">
        <w:t>comes with certain responsibilities</w:t>
      </w:r>
      <w:r w:rsidR="008C20EB">
        <w:t>,</w:t>
      </w:r>
      <w:r w:rsidR="00474003">
        <w:t xml:space="preserve"> and </w:t>
      </w:r>
      <w:r w:rsidR="00AB06EC">
        <w:t xml:space="preserve">that it </w:t>
      </w:r>
      <w:r w:rsidR="005B65C7">
        <w:t>can be limited</w:t>
      </w:r>
      <w:r w:rsidR="00475D37">
        <w:t xml:space="preserve"> under</w:t>
      </w:r>
      <w:r w:rsidR="00474003">
        <w:t xml:space="preserve"> </w:t>
      </w:r>
      <w:r w:rsidR="008C20EB">
        <w:t xml:space="preserve">certain </w:t>
      </w:r>
      <w:r w:rsidR="00F811C7">
        <w:t xml:space="preserve">exceptional </w:t>
      </w:r>
      <w:r w:rsidR="008C20EB">
        <w:t xml:space="preserve">situations. However, </w:t>
      </w:r>
      <w:r w:rsidR="00D871BE">
        <w:rPr>
          <w:bCs/>
          <w:lang w:val="en-US"/>
        </w:rPr>
        <w:t>any limitation must be strictly within the parameters of articles 19(3) and 20</w:t>
      </w:r>
      <w:r w:rsidR="00A33C15">
        <w:rPr>
          <w:bCs/>
          <w:lang w:val="en-US"/>
        </w:rPr>
        <w:t>(2)</w:t>
      </w:r>
      <w:r w:rsidR="00D871BE">
        <w:rPr>
          <w:bCs/>
          <w:lang w:val="en-US"/>
        </w:rPr>
        <w:t xml:space="preserve"> of the International Covenant on Civil and Political Rights (ICCPR). Any </w:t>
      </w:r>
      <w:r w:rsidR="00D86939">
        <w:rPr>
          <w:bCs/>
          <w:lang w:val="en-US"/>
        </w:rPr>
        <w:t>limitation</w:t>
      </w:r>
      <w:r w:rsidR="00D871BE">
        <w:rPr>
          <w:bCs/>
          <w:lang w:val="en-US"/>
        </w:rPr>
        <w:t xml:space="preserve"> must </w:t>
      </w:r>
      <w:r w:rsidR="00DF718E">
        <w:rPr>
          <w:bCs/>
          <w:lang w:val="en-US"/>
        </w:rPr>
        <w:t xml:space="preserve">first </w:t>
      </w:r>
      <w:r w:rsidR="00D871BE">
        <w:rPr>
          <w:bCs/>
          <w:lang w:val="en-US"/>
        </w:rPr>
        <w:t>be e</w:t>
      </w:r>
      <w:r w:rsidR="000016E4">
        <w:rPr>
          <w:bCs/>
          <w:lang w:val="en-US"/>
        </w:rPr>
        <w:t xml:space="preserve">stablished by law, </w:t>
      </w:r>
      <w:r w:rsidR="000016E4" w:rsidRPr="00521D62">
        <w:rPr>
          <w:bCs/>
          <w:lang w:val="en-US"/>
        </w:rPr>
        <w:t xml:space="preserve">which </w:t>
      </w:r>
      <w:r w:rsidR="007E4FE3">
        <w:rPr>
          <w:bCs/>
          <w:lang w:val="en-US"/>
        </w:rPr>
        <w:t xml:space="preserve">is </w:t>
      </w:r>
      <w:r w:rsidR="000016E4" w:rsidRPr="00521D62">
        <w:rPr>
          <w:bCs/>
          <w:lang w:val="en-US"/>
        </w:rPr>
        <w:t xml:space="preserve">clear and </w:t>
      </w:r>
      <w:r w:rsidR="00DF718E">
        <w:rPr>
          <w:bCs/>
          <w:lang w:val="en-US"/>
        </w:rPr>
        <w:t>unambiguous; second, it</w:t>
      </w:r>
      <w:r w:rsidR="00D871BE" w:rsidRPr="00521D62">
        <w:rPr>
          <w:bCs/>
          <w:lang w:val="en-US"/>
        </w:rPr>
        <w:t xml:space="preserve"> must be necessary for the intended purpose</w:t>
      </w:r>
      <w:r w:rsidR="00832E2B">
        <w:rPr>
          <w:bCs/>
          <w:lang w:val="en-US"/>
        </w:rPr>
        <w:t xml:space="preserve"> and must have the demonstrable effect of protecting that purpose</w:t>
      </w:r>
      <w:r w:rsidR="009C7B2F">
        <w:rPr>
          <w:bCs/>
          <w:lang w:val="en-US"/>
        </w:rPr>
        <w:t>;</w:t>
      </w:r>
      <w:r w:rsidR="00D871BE" w:rsidRPr="00521D62">
        <w:rPr>
          <w:bCs/>
          <w:lang w:val="en-US"/>
        </w:rPr>
        <w:t xml:space="preserve"> and</w:t>
      </w:r>
      <w:r w:rsidR="00105F16">
        <w:rPr>
          <w:bCs/>
          <w:lang w:val="en-US"/>
        </w:rPr>
        <w:t xml:space="preserve"> third,</w:t>
      </w:r>
      <w:r w:rsidR="00D871BE" w:rsidRPr="00521D62">
        <w:rPr>
          <w:bCs/>
          <w:lang w:val="en-US"/>
        </w:rPr>
        <w:t xml:space="preserve"> </w:t>
      </w:r>
      <w:r w:rsidR="00521D62">
        <w:rPr>
          <w:bCs/>
          <w:lang w:val="en-US"/>
        </w:rPr>
        <w:t xml:space="preserve">the restriction must be </w:t>
      </w:r>
      <w:r w:rsidR="00D871BE" w:rsidRPr="00521D62">
        <w:rPr>
          <w:bCs/>
          <w:lang w:val="en-US"/>
        </w:rPr>
        <w:t>proportionate</w:t>
      </w:r>
      <w:r w:rsidR="0008094D" w:rsidRPr="00521D62">
        <w:rPr>
          <w:bCs/>
          <w:lang w:val="en-US"/>
        </w:rPr>
        <w:t xml:space="preserve"> to the aim it seeks to achieve. </w:t>
      </w:r>
    </w:p>
    <w:p w:rsidR="00D871BE" w:rsidRDefault="00D871BE" w:rsidP="003569B8">
      <w:pPr>
        <w:jc w:val="both"/>
      </w:pPr>
    </w:p>
    <w:p w:rsidR="00AE3544" w:rsidRDefault="00AE3544" w:rsidP="003569B8">
      <w:pPr>
        <w:jc w:val="both"/>
      </w:pPr>
      <w:r>
        <w:t xml:space="preserve">I </w:t>
      </w:r>
      <w:r w:rsidR="00A53725">
        <w:t xml:space="preserve">am fully aware of the fact </w:t>
      </w:r>
      <w:r w:rsidR="00404449">
        <w:t xml:space="preserve">that the </w:t>
      </w:r>
      <w:r w:rsidR="00BD6638">
        <w:t>c</w:t>
      </w:r>
      <w:r w:rsidR="00404449">
        <w:t>ourts in the Republic of Korea have played an important role in upholding the right to freedom of expression</w:t>
      </w:r>
      <w:r w:rsidR="006C0ADB">
        <w:t xml:space="preserve"> in cases where there have been limitations to the right</w:t>
      </w:r>
      <w:r w:rsidR="00404449">
        <w:t>. However,</w:t>
      </w:r>
      <w:r w:rsidR="00865949">
        <w:t xml:space="preserve"> I would like to </w:t>
      </w:r>
      <w:r w:rsidR="00703915">
        <w:t>caution</w:t>
      </w:r>
      <w:r w:rsidR="00865949">
        <w:t xml:space="preserve"> </w:t>
      </w:r>
      <w:r w:rsidR="00911D2E">
        <w:t xml:space="preserve">that the </w:t>
      </w:r>
      <w:r w:rsidR="00DD5178">
        <w:t xml:space="preserve">increasing </w:t>
      </w:r>
      <w:r w:rsidR="00532933">
        <w:t>number</w:t>
      </w:r>
      <w:r w:rsidR="00DD5178">
        <w:t xml:space="preserve"> of prosecutions create</w:t>
      </w:r>
      <w:r w:rsidR="00696052">
        <w:t>s</w:t>
      </w:r>
      <w:r w:rsidR="00DD5178">
        <w:t xml:space="preserve"> a chilling effect </w:t>
      </w:r>
      <w:r w:rsidR="00CC5429">
        <w:t>to exercise the right to freedom of expression</w:t>
      </w:r>
      <w:r w:rsidR="000D2E11">
        <w:t>,</w:t>
      </w:r>
      <w:r w:rsidR="00CC5429">
        <w:t xml:space="preserve"> </w:t>
      </w:r>
      <w:r w:rsidR="008C43B7">
        <w:t xml:space="preserve">regardless of the outcomes of the decisions by the </w:t>
      </w:r>
      <w:r w:rsidR="00BD6638">
        <w:t>c</w:t>
      </w:r>
      <w:r w:rsidR="008C43B7">
        <w:t xml:space="preserve">ourts. </w:t>
      </w:r>
    </w:p>
    <w:p w:rsidR="00673531" w:rsidRDefault="00673531" w:rsidP="003569B8">
      <w:pPr>
        <w:jc w:val="both"/>
      </w:pPr>
    </w:p>
    <w:p w:rsidR="00E43DC2" w:rsidRPr="00E43DC2" w:rsidRDefault="00E43DC2" w:rsidP="003569B8">
      <w:pPr>
        <w:autoSpaceDE w:val="0"/>
        <w:autoSpaceDN w:val="0"/>
        <w:adjustRightInd w:val="0"/>
        <w:spacing w:line="240" w:lineRule="atLeast"/>
        <w:jc w:val="both"/>
        <w:rPr>
          <w:b/>
          <w:bCs/>
          <w:lang w:val="en-US"/>
        </w:rPr>
      </w:pPr>
      <w:r w:rsidRPr="00E43DC2">
        <w:rPr>
          <w:b/>
          <w:bCs/>
          <w:lang w:val="en-US"/>
        </w:rPr>
        <w:t xml:space="preserve">Freedom of expression on the Internet </w:t>
      </w:r>
    </w:p>
    <w:p w:rsidR="00E43DC2" w:rsidRDefault="00E43DC2" w:rsidP="003569B8">
      <w:pPr>
        <w:autoSpaceDE w:val="0"/>
        <w:autoSpaceDN w:val="0"/>
        <w:adjustRightInd w:val="0"/>
        <w:spacing w:line="240" w:lineRule="atLeast"/>
        <w:jc w:val="both"/>
        <w:rPr>
          <w:bCs/>
          <w:lang w:val="en-US"/>
        </w:rPr>
      </w:pPr>
    </w:p>
    <w:p w:rsidR="004A5B80" w:rsidRDefault="00345685" w:rsidP="003569B8">
      <w:pPr>
        <w:autoSpaceDE w:val="0"/>
        <w:autoSpaceDN w:val="0"/>
        <w:adjustRightInd w:val="0"/>
        <w:spacing w:line="240" w:lineRule="atLeast"/>
        <w:jc w:val="both"/>
        <w:rPr>
          <w:bCs/>
          <w:lang w:val="en-US"/>
        </w:rPr>
      </w:pPr>
      <w:r>
        <w:rPr>
          <w:bCs/>
          <w:lang w:val="en-US"/>
        </w:rPr>
        <w:t xml:space="preserve">As mentioned previously, the Republic of Korea </w:t>
      </w:r>
      <w:r w:rsidR="007D6B89">
        <w:rPr>
          <w:bCs/>
          <w:lang w:val="en-US"/>
        </w:rPr>
        <w:t xml:space="preserve">has one of the highest levels of </w:t>
      </w:r>
      <w:r w:rsidR="00E52390">
        <w:rPr>
          <w:bCs/>
          <w:lang w:val="en-US"/>
        </w:rPr>
        <w:t xml:space="preserve">Internet connectivity </w:t>
      </w:r>
      <w:r w:rsidR="007D6B89">
        <w:rPr>
          <w:bCs/>
          <w:lang w:val="en-US"/>
        </w:rPr>
        <w:t xml:space="preserve">in the region and the world, where </w:t>
      </w:r>
      <w:r w:rsidR="00350857">
        <w:rPr>
          <w:bCs/>
          <w:lang w:val="en-US"/>
        </w:rPr>
        <w:t xml:space="preserve">more than </w:t>
      </w:r>
      <w:r w:rsidR="00282DAB">
        <w:rPr>
          <w:bCs/>
          <w:lang w:val="en-US"/>
        </w:rPr>
        <w:t>8</w:t>
      </w:r>
      <w:r w:rsidR="007D6B89" w:rsidRPr="00562D42">
        <w:rPr>
          <w:bCs/>
          <w:lang w:val="en-US"/>
        </w:rPr>
        <w:t xml:space="preserve">0 percent of households have access to fast, broadband Internet </w:t>
      </w:r>
      <w:r w:rsidR="00B1730D" w:rsidRPr="00562D42">
        <w:rPr>
          <w:bCs/>
          <w:lang w:val="en-US"/>
        </w:rPr>
        <w:t>connection</w:t>
      </w:r>
      <w:r w:rsidR="00E52390" w:rsidRPr="00562D42">
        <w:rPr>
          <w:bCs/>
          <w:lang w:val="en-US"/>
        </w:rPr>
        <w:t xml:space="preserve">. </w:t>
      </w:r>
      <w:r w:rsidR="004534A2" w:rsidRPr="00562D42">
        <w:rPr>
          <w:bCs/>
          <w:lang w:val="en-US"/>
        </w:rPr>
        <w:t xml:space="preserve">I have been impressed by the </w:t>
      </w:r>
      <w:r w:rsidR="00886796" w:rsidRPr="00562D42">
        <w:rPr>
          <w:bCs/>
          <w:lang w:val="en-US"/>
        </w:rPr>
        <w:t>level</w:t>
      </w:r>
      <w:r w:rsidR="00886796">
        <w:rPr>
          <w:bCs/>
          <w:lang w:val="en-US"/>
        </w:rPr>
        <w:t xml:space="preserve"> of active “</w:t>
      </w:r>
      <w:proofErr w:type="spellStart"/>
      <w:r w:rsidR="00886796">
        <w:rPr>
          <w:bCs/>
          <w:lang w:val="en-US"/>
        </w:rPr>
        <w:t>Netizens</w:t>
      </w:r>
      <w:proofErr w:type="spellEnd"/>
      <w:r w:rsidR="00886796">
        <w:rPr>
          <w:bCs/>
          <w:lang w:val="en-US"/>
        </w:rPr>
        <w:t>”</w:t>
      </w:r>
      <w:r w:rsidR="005B142E">
        <w:rPr>
          <w:bCs/>
          <w:lang w:val="en-US"/>
        </w:rPr>
        <w:t xml:space="preserve"> in the country and the e</w:t>
      </w:r>
      <w:r w:rsidR="00400F8C">
        <w:rPr>
          <w:bCs/>
          <w:lang w:val="en-US"/>
        </w:rPr>
        <w:t>mergence of an active and v</w:t>
      </w:r>
      <w:r w:rsidR="0016114F">
        <w:rPr>
          <w:bCs/>
          <w:lang w:val="en-US"/>
        </w:rPr>
        <w:t>ibrant</w:t>
      </w:r>
      <w:r w:rsidR="005B142E">
        <w:rPr>
          <w:bCs/>
          <w:lang w:val="en-US"/>
        </w:rPr>
        <w:t xml:space="preserve"> online </w:t>
      </w:r>
      <w:r w:rsidR="00400F8C">
        <w:rPr>
          <w:bCs/>
          <w:lang w:val="en-US"/>
        </w:rPr>
        <w:t>culture</w:t>
      </w:r>
      <w:r w:rsidR="009A6F8B">
        <w:rPr>
          <w:bCs/>
          <w:lang w:val="en-US"/>
        </w:rPr>
        <w:t xml:space="preserve">, including the exchange of </w:t>
      </w:r>
      <w:r w:rsidR="00541FB1">
        <w:rPr>
          <w:bCs/>
          <w:lang w:val="en-US"/>
        </w:rPr>
        <w:t xml:space="preserve">diverse </w:t>
      </w:r>
      <w:r w:rsidR="009A6F8B">
        <w:rPr>
          <w:bCs/>
          <w:lang w:val="en-US"/>
        </w:rPr>
        <w:t xml:space="preserve">views and opinions on </w:t>
      </w:r>
      <w:r w:rsidR="004326B8">
        <w:rPr>
          <w:bCs/>
          <w:lang w:val="en-US"/>
        </w:rPr>
        <w:t xml:space="preserve">online </w:t>
      </w:r>
      <w:r w:rsidR="009A6F8B">
        <w:rPr>
          <w:bCs/>
          <w:lang w:val="en-US"/>
        </w:rPr>
        <w:t>discussion forums</w:t>
      </w:r>
      <w:r w:rsidR="0016114F">
        <w:rPr>
          <w:bCs/>
          <w:lang w:val="en-US"/>
        </w:rPr>
        <w:t xml:space="preserve">. </w:t>
      </w:r>
      <w:r w:rsidR="003705A9">
        <w:rPr>
          <w:bCs/>
          <w:lang w:val="en-US"/>
        </w:rPr>
        <w:t>Th</w:t>
      </w:r>
      <w:r w:rsidR="0013518F">
        <w:rPr>
          <w:bCs/>
          <w:lang w:val="en-US"/>
        </w:rPr>
        <w:t xml:space="preserve">e Internet </w:t>
      </w:r>
      <w:r w:rsidR="00B112C1">
        <w:rPr>
          <w:bCs/>
          <w:lang w:val="en-US"/>
        </w:rPr>
        <w:t xml:space="preserve">has </w:t>
      </w:r>
      <w:r w:rsidR="0013518F">
        <w:rPr>
          <w:bCs/>
          <w:lang w:val="en-US"/>
        </w:rPr>
        <w:t xml:space="preserve">thus </w:t>
      </w:r>
      <w:r w:rsidR="0032358D">
        <w:rPr>
          <w:bCs/>
          <w:lang w:val="en-US"/>
        </w:rPr>
        <w:t>be</w:t>
      </w:r>
      <w:r w:rsidR="00B112C1">
        <w:rPr>
          <w:bCs/>
          <w:lang w:val="en-US"/>
        </w:rPr>
        <w:t xml:space="preserve">come an </w:t>
      </w:r>
      <w:r w:rsidR="00BA782C">
        <w:rPr>
          <w:bCs/>
          <w:lang w:val="en-US"/>
        </w:rPr>
        <w:t>indispensable tool to exercise</w:t>
      </w:r>
      <w:r w:rsidR="003705A9">
        <w:rPr>
          <w:bCs/>
          <w:lang w:val="en-US"/>
        </w:rPr>
        <w:t xml:space="preserve"> </w:t>
      </w:r>
      <w:r w:rsidR="0058431C">
        <w:rPr>
          <w:bCs/>
          <w:lang w:val="en-US"/>
        </w:rPr>
        <w:t xml:space="preserve">the </w:t>
      </w:r>
      <w:r w:rsidR="003705A9">
        <w:rPr>
          <w:bCs/>
          <w:lang w:val="en-US"/>
        </w:rPr>
        <w:t xml:space="preserve">right to seek, receive, and impart information </w:t>
      </w:r>
      <w:r w:rsidR="00181FEC">
        <w:rPr>
          <w:bCs/>
          <w:lang w:val="en-US"/>
        </w:rPr>
        <w:t>and ideas and to mobili</w:t>
      </w:r>
      <w:r w:rsidR="00C31E4C">
        <w:rPr>
          <w:bCs/>
          <w:lang w:val="en-US"/>
        </w:rPr>
        <w:t>z</w:t>
      </w:r>
      <w:r w:rsidR="00181FEC">
        <w:rPr>
          <w:bCs/>
          <w:lang w:val="en-US"/>
        </w:rPr>
        <w:t xml:space="preserve">e social change. </w:t>
      </w:r>
      <w:r w:rsidR="004727FD">
        <w:rPr>
          <w:bCs/>
          <w:lang w:val="en-US"/>
        </w:rPr>
        <w:t xml:space="preserve">However, </w:t>
      </w:r>
      <w:r w:rsidR="00727E74">
        <w:rPr>
          <w:bCs/>
          <w:lang w:val="en-US"/>
        </w:rPr>
        <w:t xml:space="preserve">I am concerned that </w:t>
      </w:r>
      <w:r w:rsidR="00634D08">
        <w:rPr>
          <w:bCs/>
          <w:lang w:val="en-US"/>
        </w:rPr>
        <w:t xml:space="preserve">during the past two years, </w:t>
      </w:r>
      <w:r w:rsidR="00727E74">
        <w:rPr>
          <w:bCs/>
          <w:lang w:val="en-US"/>
        </w:rPr>
        <w:t>there ha</w:t>
      </w:r>
      <w:r w:rsidR="00C31E4C">
        <w:rPr>
          <w:bCs/>
          <w:lang w:val="en-US"/>
        </w:rPr>
        <w:t>ve</w:t>
      </w:r>
      <w:r w:rsidR="00727E74">
        <w:rPr>
          <w:bCs/>
          <w:lang w:val="en-US"/>
        </w:rPr>
        <w:t xml:space="preserve"> been increasing </w:t>
      </w:r>
      <w:r w:rsidR="008805A8">
        <w:rPr>
          <w:bCs/>
          <w:lang w:val="en-US"/>
        </w:rPr>
        <w:t xml:space="preserve">criminal prosecutions and </w:t>
      </w:r>
      <w:r w:rsidR="00727E74">
        <w:rPr>
          <w:bCs/>
          <w:lang w:val="en-US"/>
        </w:rPr>
        <w:t xml:space="preserve">restrictions on </w:t>
      </w:r>
      <w:r w:rsidR="002D114F">
        <w:rPr>
          <w:bCs/>
          <w:lang w:val="en-US"/>
        </w:rPr>
        <w:t>freedom of expression on the Internet</w:t>
      </w:r>
      <w:r w:rsidR="00572D1E">
        <w:rPr>
          <w:bCs/>
          <w:lang w:val="en-US"/>
        </w:rPr>
        <w:t>, which I will now briefly outline</w:t>
      </w:r>
      <w:r w:rsidR="00376B6D">
        <w:rPr>
          <w:bCs/>
          <w:lang w:val="en-US"/>
        </w:rPr>
        <w:t xml:space="preserve">. </w:t>
      </w:r>
    </w:p>
    <w:p w:rsidR="00C2230A" w:rsidRDefault="00C2230A" w:rsidP="003569B8">
      <w:pPr>
        <w:autoSpaceDE w:val="0"/>
        <w:autoSpaceDN w:val="0"/>
        <w:adjustRightInd w:val="0"/>
        <w:spacing w:line="240" w:lineRule="atLeast"/>
        <w:jc w:val="both"/>
      </w:pPr>
    </w:p>
    <w:p w:rsidR="00C2230A" w:rsidRPr="00C2230A" w:rsidRDefault="00C2230A" w:rsidP="003569B8">
      <w:pPr>
        <w:autoSpaceDE w:val="0"/>
        <w:autoSpaceDN w:val="0"/>
        <w:adjustRightInd w:val="0"/>
        <w:spacing w:line="240" w:lineRule="atLeast"/>
        <w:jc w:val="both"/>
        <w:rPr>
          <w:i/>
        </w:rPr>
      </w:pPr>
      <w:r w:rsidRPr="00C2230A">
        <w:rPr>
          <w:i/>
        </w:rPr>
        <w:t xml:space="preserve">Prohibition to spread false information </w:t>
      </w:r>
    </w:p>
    <w:p w:rsidR="00ED06A8" w:rsidRDefault="00ED06A8" w:rsidP="003569B8">
      <w:pPr>
        <w:autoSpaceDE w:val="0"/>
        <w:autoSpaceDN w:val="0"/>
        <w:adjustRightInd w:val="0"/>
        <w:spacing w:line="240" w:lineRule="atLeast"/>
        <w:jc w:val="both"/>
      </w:pPr>
    </w:p>
    <w:p w:rsidR="003A57B4" w:rsidRDefault="00337E21" w:rsidP="003569B8">
      <w:pPr>
        <w:autoSpaceDE w:val="0"/>
        <w:autoSpaceDN w:val="0"/>
        <w:adjustRightInd w:val="0"/>
        <w:spacing w:line="240" w:lineRule="atLeast"/>
        <w:jc w:val="both"/>
      </w:pPr>
      <w:r>
        <w:t>Article 47 of the</w:t>
      </w:r>
      <w:r w:rsidR="0014749B">
        <w:t xml:space="preserve"> Framework Act on Telecommunications prohibits individuals to </w:t>
      </w:r>
      <w:r w:rsidR="00E2508B">
        <w:t xml:space="preserve">make a “false communication” </w:t>
      </w:r>
      <w:r w:rsidR="0014749B">
        <w:t xml:space="preserve">over the Internet </w:t>
      </w:r>
      <w:r w:rsidR="002F045C">
        <w:t>with the intention of harming the public interest</w:t>
      </w:r>
      <w:r w:rsidR="005B6D79">
        <w:t>, punish</w:t>
      </w:r>
      <w:r w:rsidR="00AE3540">
        <w:t>able</w:t>
      </w:r>
      <w:r w:rsidR="005B6D79">
        <w:t xml:space="preserve"> by imprisonment of up to five years or a fine of up to fifty million </w:t>
      </w:r>
      <w:r w:rsidR="00637AB1">
        <w:t>w</w:t>
      </w:r>
      <w:r w:rsidR="005B6D79">
        <w:t xml:space="preserve">on. </w:t>
      </w:r>
      <w:r w:rsidR="00AC13D9">
        <w:t xml:space="preserve">Although this legislation had </w:t>
      </w:r>
      <w:r w:rsidR="00BC7E43">
        <w:t>not been</w:t>
      </w:r>
      <w:r w:rsidR="00AC13D9">
        <w:t xml:space="preserve"> used</w:t>
      </w:r>
      <w:r w:rsidR="00BC7E43">
        <w:t xml:space="preserve"> for decades</w:t>
      </w:r>
      <w:r w:rsidR="00AC13D9">
        <w:t xml:space="preserve">, </w:t>
      </w:r>
      <w:r w:rsidR="002E2F10">
        <w:t>i</w:t>
      </w:r>
      <w:r w:rsidR="00233ACC">
        <w:t xml:space="preserve">n </w:t>
      </w:r>
      <w:r w:rsidR="00966719">
        <w:t>Ja</w:t>
      </w:r>
      <w:r w:rsidR="002E783E">
        <w:t>n</w:t>
      </w:r>
      <w:r w:rsidR="00966719">
        <w:t xml:space="preserve">uary last year, blogger Park </w:t>
      </w:r>
      <w:proofErr w:type="spellStart"/>
      <w:r w:rsidR="00966719">
        <w:t>Dae</w:t>
      </w:r>
      <w:proofErr w:type="spellEnd"/>
      <w:r w:rsidR="00966719">
        <w:t xml:space="preserve">-sung, known as “Minerva”, was arrested for violating this </w:t>
      </w:r>
      <w:r w:rsidR="00A36F25">
        <w:t xml:space="preserve">provision after he posted online articles </w:t>
      </w:r>
      <w:r w:rsidR="006E51E8">
        <w:t xml:space="preserve">predicting the economic crisis and criticising </w:t>
      </w:r>
      <w:r w:rsidR="0047167B">
        <w:t xml:space="preserve">the </w:t>
      </w:r>
      <w:r w:rsidR="006E51E8">
        <w:t>Government</w:t>
      </w:r>
      <w:r w:rsidR="0047167B">
        <w:t>’s economic</w:t>
      </w:r>
      <w:r w:rsidR="006E51E8">
        <w:t xml:space="preserve"> policy.</w:t>
      </w:r>
      <w:r w:rsidR="003B5D83">
        <w:t xml:space="preserve"> He was accused of “posting fraudulent information on the Internet that harmed public welfare by negatively influencing South Korea’s foreign exchange markets”. Although he was found innocent, the Prosecutor’s Office has appealed this decision</w:t>
      </w:r>
      <w:r w:rsidR="007A2D1D">
        <w:t>.</w:t>
      </w:r>
      <w:r w:rsidR="003B5D83">
        <w:t xml:space="preserve"> </w:t>
      </w:r>
      <w:r w:rsidR="007A2D1D">
        <w:t>T</w:t>
      </w:r>
      <w:r w:rsidR="003B5D83">
        <w:t xml:space="preserve">he case has been put on hold until the Constitutional Court gives a ruling on the legality of this provision. </w:t>
      </w:r>
    </w:p>
    <w:p w:rsidR="00AC13D9" w:rsidRDefault="00AC13D9" w:rsidP="003569B8">
      <w:pPr>
        <w:autoSpaceDE w:val="0"/>
        <w:autoSpaceDN w:val="0"/>
        <w:adjustRightInd w:val="0"/>
        <w:spacing w:line="240" w:lineRule="atLeast"/>
        <w:jc w:val="both"/>
      </w:pPr>
    </w:p>
    <w:p w:rsidR="002B2386" w:rsidRDefault="00C708F8" w:rsidP="003569B8">
      <w:pPr>
        <w:autoSpaceDE w:val="0"/>
        <w:autoSpaceDN w:val="0"/>
        <w:adjustRightInd w:val="0"/>
        <w:spacing w:line="240" w:lineRule="atLeast"/>
        <w:jc w:val="both"/>
      </w:pPr>
      <w:r>
        <w:t xml:space="preserve">There are two concerns that I would like to raise in relation to this issue. First, </w:t>
      </w:r>
      <w:r w:rsidR="003E7869">
        <w:t xml:space="preserve">terms such as “false communication” </w:t>
      </w:r>
      <w:r w:rsidR="00F4499F">
        <w:t>and “public interest” are not clearly defined and are</w:t>
      </w:r>
      <w:r w:rsidR="00F35CD3">
        <w:t xml:space="preserve"> thus</w:t>
      </w:r>
      <w:r w:rsidR="008A0EC7">
        <w:t xml:space="preserve"> subject to</w:t>
      </w:r>
      <w:r w:rsidR="00F029E9">
        <w:t xml:space="preserve"> </w:t>
      </w:r>
      <w:r w:rsidR="002278C3">
        <w:t xml:space="preserve">undue </w:t>
      </w:r>
      <w:r w:rsidR="0064467C">
        <w:t>limit</w:t>
      </w:r>
      <w:r w:rsidR="00F35CD3">
        <w:t xml:space="preserve">ations </w:t>
      </w:r>
      <w:r w:rsidR="00AE3540">
        <w:t>on</w:t>
      </w:r>
      <w:r w:rsidR="0064467C">
        <w:t xml:space="preserve"> the exercise of the right to freedom of expression</w:t>
      </w:r>
      <w:r w:rsidR="00F4499F">
        <w:t xml:space="preserve">. </w:t>
      </w:r>
      <w:r w:rsidR="00A54D7A">
        <w:t xml:space="preserve">Second, </w:t>
      </w:r>
      <w:r w:rsidR="00A46B33">
        <w:t>no one</w:t>
      </w:r>
      <w:r w:rsidR="002B2386">
        <w:t xml:space="preserve"> should be prosecuted for the mere </w:t>
      </w:r>
      <w:r w:rsidR="00CE0EEF">
        <w:t xml:space="preserve">expression of opinions, even though it may be incorrect. </w:t>
      </w:r>
      <w:r w:rsidR="002278C3">
        <w:t>In this regard</w:t>
      </w:r>
      <w:r w:rsidR="009529C8">
        <w:t xml:space="preserve">, the United Nations Human Rights Committee has </w:t>
      </w:r>
      <w:r w:rsidR="003E4D49">
        <w:t>expressed</w:t>
      </w:r>
      <w:r w:rsidR="009529C8">
        <w:t xml:space="preserve"> </w:t>
      </w:r>
      <w:r w:rsidR="00172F94">
        <w:t>that the prohibition</w:t>
      </w:r>
      <w:r w:rsidR="008A2901">
        <w:t xml:space="preserve"> by law</w:t>
      </w:r>
      <w:r w:rsidR="00172F94">
        <w:t xml:space="preserve"> of untrue and unver</w:t>
      </w:r>
      <w:r w:rsidR="002F3A31">
        <w:t>ified information constitutes a disproportionate</w:t>
      </w:r>
      <w:r w:rsidR="00172F94">
        <w:t xml:space="preserve"> restriction on the right to freedom of expression. </w:t>
      </w:r>
      <w:r w:rsidR="004213D1">
        <w:t xml:space="preserve">I would </w:t>
      </w:r>
      <w:r w:rsidR="0067368A">
        <w:t xml:space="preserve">also </w:t>
      </w:r>
      <w:r w:rsidR="004213D1">
        <w:t xml:space="preserve">like to </w:t>
      </w:r>
      <w:r w:rsidR="00713F27">
        <w:t xml:space="preserve">point out that had the press played a more active role in investigating and criticising the role of financial institutions, </w:t>
      </w:r>
      <w:r w:rsidR="007236D9">
        <w:t xml:space="preserve">the impact of the global financial crisis </w:t>
      </w:r>
      <w:r w:rsidR="008E546D">
        <w:t>might</w:t>
      </w:r>
      <w:r w:rsidR="007236D9">
        <w:t xml:space="preserve"> have been mitigated.</w:t>
      </w:r>
      <w:r w:rsidR="00F53D03">
        <w:t xml:space="preserve"> </w:t>
      </w:r>
      <w:r w:rsidR="00D26539">
        <w:t>I recommend the Governm</w:t>
      </w:r>
      <w:r w:rsidR="00632F9D">
        <w:t xml:space="preserve">ent of the Republic of Korea to </w:t>
      </w:r>
      <w:r w:rsidR="00254EDD">
        <w:t xml:space="preserve">abolish </w:t>
      </w:r>
      <w:r w:rsidR="00D31866">
        <w:t xml:space="preserve">this provision. </w:t>
      </w:r>
      <w:r w:rsidR="00D835E5">
        <w:t xml:space="preserve"> </w:t>
      </w:r>
    </w:p>
    <w:p w:rsidR="00F26114" w:rsidRDefault="00F26114" w:rsidP="003569B8">
      <w:pPr>
        <w:autoSpaceDE w:val="0"/>
        <w:autoSpaceDN w:val="0"/>
        <w:adjustRightInd w:val="0"/>
        <w:spacing w:line="240" w:lineRule="atLeast"/>
        <w:jc w:val="both"/>
      </w:pPr>
    </w:p>
    <w:p w:rsidR="003E7869" w:rsidRPr="00F26114" w:rsidRDefault="007434CB" w:rsidP="003569B8">
      <w:pPr>
        <w:autoSpaceDE w:val="0"/>
        <w:autoSpaceDN w:val="0"/>
        <w:adjustRightInd w:val="0"/>
        <w:spacing w:line="240" w:lineRule="atLeast"/>
        <w:jc w:val="both"/>
        <w:rPr>
          <w:i/>
        </w:rPr>
      </w:pPr>
      <w:r>
        <w:rPr>
          <w:i/>
        </w:rPr>
        <w:t xml:space="preserve">Arbitrary procedures for </w:t>
      </w:r>
      <w:r w:rsidR="00460D37">
        <w:rPr>
          <w:i/>
        </w:rPr>
        <w:t xml:space="preserve">the </w:t>
      </w:r>
      <w:r>
        <w:rPr>
          <w:i/>
        </w:rPr>
        <w:t>deleti</w:t>
      </w:r>
      <w:r w:rsidR="00460D37">
        <w:rPr>
          <w:i/>
        </w:rPr>
        <w:t>on of</w:t>
      </w:r>
      <w:r w:rsidR="00F26114" w:rsidRPr="00F26114">
        <w:rPr>
          <w:i/>
        </w:rPr>
        <w:t xml:space="preserve"> </w:t>
      </w:r>
      <w:r w:rsidR="00201BFF">
        <w:rPr>
          <w:i/>
        </w:rPr>
        <w:t>information</w:t>
      </w:r>
      <w:r w:rsidR="00F26114" w:rsidRPr="00F26114">
        <w:rPr>
          <w:i/>
        </w:rPr>
        <w:t xml:space="preserve"> on the Internet </w:t>
      </w:r>
    </w:p>
    <w:p w:rsidR="005425B7" w:rsidRDefault="005425B7" w:rsidP="003569B8">
      <w:pPr>
        <w:autoSpaceDE w:val="0"/>
        <w:autoSpaceDN w:val="0"/>
        <w:adjustRightInd w:val="0"/>
        <w:spacing w:line="240" w:lineRule="atLeast"/>
        <w:jc w:val="both"/>
      </w:pPr>
    </w:p>
    <w:p w:rsidR="003609A1" w:rsidRDefault="00A97664" w:rsidP="003569B8">
      <w:pPr>
        <w:autoSpaceDE w:val="0"/>
        <w:autoSpaceDN w:val="0"/>
        <w:adjustRightInd w:val="0"/>
        <w:spacing w:line="240" w:lineRule="atLeast"/>
        <w:jc w:val="both"/>
      </w:pPr>
      <w:r>
        <w:t>Based on the Act on</w:t>
      </w:r>
      <w:r w:rsidR="00687BE6">
        <w:t xml:space="preserve"> Promotion of Information </w:t>
      </w:r>
      <w:r>
        <w:t xml:space="preserve">and </w:t>
      </w:r>
      <w:r w:rsidR="00687BE6">
        <w:t xml:space="preserve">Communications Network </w:t>
      </w:r>
      <w:r w:rsidR="00AE4E61">
        <w:t xml:space="preserve">Utilisation and Information Protection (hereafter “Network Act”), </w:t>
      </w:r>
      <w:r w:rsidR="00452C2D">
        <w:t xml:space="preserve">any person </w:t>
      </w:r>
      <w:r w:rsidR="00EE5AAD">
        <w:t xml:space="preserve">alleging a violation of his or her </w:t>
      </w:r>
      <w:r w:rsidR="0005451E">
        <w:t>privacy or reputation by</w:t>
      </w:r>
      <w:r w:rsidR="005E7B3B">
        <w:t xml:space="preserve"> information disclosed </w:t>
      </w:r>
      <w:r w:rsidR="0005451E">
        <w:t xml:space="preserve">to the public through the Internet may request the Internet Service Provider </w:t>
      </w:r>
      <w:r w:rsidR="00804F91">
        <w:t xml:space="preserve">(ISP) </w:t>
      </w:r>
      <w:r w:rsidR="0005451E">
        <w:t xml:space="preserve">to </w:t>
      </w:r>
      <w:r w:rsidR="00DB7066">
        <w:t xml:space="preserve">immediately </w:t>
      </w:r>
      <w:r w:rsidR="0005451E">
        <w:t xml:space="preserve">delete </w:t>
      </w:r>
      <w:r w:rsidR="00DB7066">
        <w:t>or temporarily b</w:t>
      </w:r>
      <w:r w:rsidR="00617C76">
        <w:t>lock access to</w:t>
      </w:r>
      <w:r w:rsidR="00DB7066">
        <w:t xml:space="preserve"> the </w:t>
      </w:r>
      <w:r w:rsidR="00804F91">
        <w:t>information</w:t>
      </w:r>
      <w:r w:rsidR="00380074">
        <w:t xml:space="preserve"> for </w:t>
      </w:r>
      <w:r w:rsidR="00617C76">
        <w:t xml:space="preserve">up to </w:t>
      </w:r>
      <w:r w:rsidR="00380074">
        <w:t>thirty days</w:t>
      </w:r>
      <w:r w:rsidR="00DB7066">
        <w:t>.</w:t>
      </w:r>
      <w:r w:rsidR="00804F91">
        <w:t xml:space="preserve"> </w:t>
      </w:r>
    </w:p>
    <w:p w:rsidR="006D2B43" w:rsidRDefault="006D2B43" w:rsidP="003569B8">
      <w:pPr>
        <w:autoSpaceDE w:val="0"/>
        <w:autoSpaceDN w:val="0"/>
        <w:adjustRightInd w:val="0"/>
        <w:spacing w:line="240" w:lineRule="atLeast"/>
        <w:jc w:val="both"/>
      </w:pPr>
    </w:p>
    <w:p w:rsidR="00547422" w:rsidRDefault="00007CF2" w:rsidP="003569B8">
      <w:pPr>
        <w:autoSpaceDE w:val="0"/>
        <w:autoSpaceDN w:val="0"/>
        <w:adjustRightInd w:val="0"/>
        <w:spacing w:line="240" w:lineRule="atLeast"/>
        <w:jc w:val="both"/>
      </w:pPr>
      <w:r>
        <w:t>T</w:t>
      </w:r>
      <w:r w:rsidR="00A14F2D">
        <w:t xml:space="preserve">he Korea Communications </w:t>
      </w:r>
      <w:r w:rsidR="00B437F3">
        <w:t xml:space="preserve">Standards </w:t>
      </w:r>
      <w:r w:rsidR="00A14F2D">
        <w:t>Commission</w:t>
      </w:r>
      <w:r w:rsidR="00016B9D">
        <w:t xml:space="preserve"> (KCSC)</w:t>
      </w:r>
      <w:r w:rsidR="00B437F3">
        <w:t xml:space="preserve">, </w:t>
      </w:r>
      <w:r w:rsidR="00E82109">
        <w:t xml:space="preserve">established in 2008 and </w:t>
      </w:r>
      <w:r w:rsidR="00B437F3">
        <w:t>considered to be a</w:t>
      </w:r>
      <w:r>
        <w:t>n independent</w:t>
      </w:r>
      <w:r w:rsidR="00B437F3">
        <w:t xml:space="preserve"> private body, </w:t>
      </w:r>
      <w:r w:rsidR="006D2B43">
        <w:t xml:space="preserve">assesses Internet content on various grounds </w:t>
      </w:r>
      <w:r w:rsidR="00CD0243">
        <w:t xml:space="preserve">including obscenity, defamation, threats to national security, and </w:t>
      </w:r>
      <w:r w:rsidR="00336B6B">
        <w:t>recommends ISPs</w:t>
      </w:r>
      <w:r w:rsidR="00396EAF">
        <w:t xml:space="preserve"> and notice board operators to undertake correctional measures, such as deletion of postings. </w:t>
      </w:r>
      <w:r w:rsidR="006607A1">
        <w:t>If the ISPs reject the recommend</w:t>
      </w:r>
      <w:r w:rsidR="004C612F">
        <w:t xml:space="preserve">ation by the KCSC, the KCSC can </w:t>
      </w:r>
      <w:r w:rsidR="006607A1">
        <w:t xml:space="preserve">issue administrative orders to suspend the websites, and thus cases of non-compliance are rare. </w:t>
      </w:r>
    </w:p>
    <w:p w:rsidR="002C2C75" w:rsidRDefault="002C2C75" w:rsidP="003569B8">
      <w:pPr>
        <w:autoSpaceDE w:val="0"/>
        <w:autoSpaceDN w:val="0"/>
        <w:adjustRightInd w:val="0"/>
        <w:spacing w:line="240" w:lineRule="atLeast"/>
        <w:jc w:val="both"/>
      </w:pPr>
    </w:p>
    <w:p w:rsidR="009B26D9" w:rsidRDefault="002C2C75" w:rsidP="003569B8">
      <w:pPr>
        <w:autoSpaceDE w:val="0"/>
        <w:autoSpaceDN w:val="0"/>
        <w:adjustRightInd w:val="0"/>
        <w:spacing w:line="240" w:lineRule="atLeast"/>
        <w:jc w:val="both"/>
      </w:pPr>
      <w:r>
        <w:t xml:space="preserve">I am concerned that </w:t>
      </w:r>
      <w:r w:rsidR="00566A80">
        <w:t>the ther</w:t>
      </w:r>
      <w:r w:rsidR="0043365B">
        <w:t>e are no clear provisions</w:t>
      </w:r>
      <w:r w:rsidR="00566A80">
        <w:t xml:space="preserve"> to determine whether the information </w:t>
      </w:r>
      <w:r w:rsidR="009F5722">
        <w:t xml:space="preserve">on the Internet </w:t>
      </w:r>
      <w:r w:rsidR="00566A80">
        <w:t xml:space="preserve">violates another person’s right or reputation, </w:t>
      </w:r>
      <w:r w:rsidR="006B498D">
        <w:t xml:space="preserve">or other non-permissible grounds, </w:t>
      </w:r>
      <w:r w:rsidR="00566A80">
        <w:t xml:space="preserve">and that </w:t>
      </w:r>
      <w:r w:rsidR="009E6795">
        <w:t xml:space="preserve">the </w:t>
      </w:r>
      <w:r w:rsidR="008C7574">
        <w:t xml:space="preserve">ISPs and the </w:t>
      </w:r>
      <w:r w:rsidR="00EF6881">
        <w:t>KCSC</w:t>
      </w:r>
      <w:r w:rsidR="00566A80">
        <w:t xml:space="preserve"> </w:t>
      </w:r>
      <w:r w:rsidR="008C7574">
        <w:t>are</w:t>
      </w:r>
      <w:r w:rsidR="00566A80">
        <w:t xml:space="preserve"> given the discretionary power to make that decision. </w:t>
      </w:r>
      <w:r w:rsidR="002544AC">
        <w:t>Moreover, t</w:t>
      </w:r>
      <w:r w:rsidR="00A061A2">
        <w:t>h</w:t>
      </w:r>
      <w:r w:rsidR="00B44DAF">
        <w:t xml:space="preserve">e KCSC essentially operates </w:t>
      </w:r>
      <w:r w:rsidR="00A061A2">
        <w:t xml:space="preserve">as a censorship body, and </w:t>
      </w:r>
      <w:r w:rsidR="00164440">
        <w:t xml:space="preserve">there is a </w:t>
      </w:r>
      <w:r w:rsidR="003E15C6">
        <w:t>risk</w:t>
      </w:r>
      <w:r w:rsidR="00164440">
        <w:t xml:space="preserve"> that </w:t>
      </w:r>
      <w:r w:rsidR="006E6495">
        <w:t>information</w:t>
      </w:r>
      <w:r w:rsidR="002C5C26">
        <w:t xml:space="preserve"> that is</w:t>
      </w:r>
      <w:r w:rsidR="00A061A2">
        <w:t xml:space="preserve"> critical of the Government may be deleted </w:t>
      </w:r>
      <w:r w:rsidR="003C638C">
        <w:t xml:space="preserve">on the grounds of privacy violation or defamation </w:t>
      </w:r>
      <w:r w:rsidR="00A061A2">
        <w:t xml:space="preserve">through an opaque process. </w:t>
      </w:r>
      <w:r w:rsidR="00A47113">
        <w:t xml:space="preserve">According to the statistics </w:t>
      </w:r>
      <w:r w:rsidR="00070442">
        <w:t>of</w:t>
      </w:r>
      <w:r w:rsidR="00A47113">
        <w:t xml:space="preserve"> the KCSC</w:t>
      </w:r>
      <w:r w:rsidR="00D0198A">
        <w:t xml:space="preserve">, since its establishment, over 2,000 posts have been deleted on the grounds of defamation, and over 1,500 posts have been deleted for violating the National Security Act. </w:t>
      </w:r>
    </w:p>
    <w:p w:rsidR="005D35D2" w:rsidRDefault="005D35D2" w:rsidP="003569B8">
      <w:pPr>
        <w:autoSpaceDE w:val="0"/>
        <w:autoSpaceDN w:val="0"/>
        <w:adjustRightInd w:val="0"/>
        <w:spacing w:line="240" w:lineRule="atLeast"/>
        <w:jc w:val="both"/>
      </w:pPr>
    </w:p>
    <w:p w:rsidR="00DE1F6D" w:rsidRPr="00C411C0" w:rsidRDefault="005D35D2" w:rsidP="005D35D2">
      <w:pPr>
        <w:autoSpaceDE w:val="0"/>
        <w:autoSpaceDN w:val="0"/>
        <w:adjustRightInd w:val="0"/>
        <w:spacing w:line="240" w:lineRule="atLeast"/>
        <w:jc w:val="both"/>
      </w:pPr>
      <w:r w:rsidRPr="00C411C0">
        <w:t xml:space="preserve">In addition, </w:t>
      </w:r>
      <w:r w:rsidR="00DE1F6D" w:rsidRPr="00C411C0">
        <w:t xml:space="preserve">article 44(7) of the Network Act, which </w:t>
      </w:r>
      <w:r w:rsidR="00E463D0" w:rsidRPr="00C411C0">
        <w:t>lists the types of information that can be deleted or censored on the Internet, can encompass a broad range of crimes, including the obstruction of business</w:t>
      </w:r>
      <w:r w:rsidR="00C411C0" w:rsidRPr="00C411C0">
        <w:t>, which itself is problematic</w:t>
      </w:r>
      <w:r w:rsidR="00E463D0" w:rsidRPr="00C411C0">
        <w:t>.</w:t>
      </w:r>
      <w:r w:rsidR="00C411C0" w:rsidRPr="00C411C0">
        <w:t xml:space="preserve"> This has been illustrated in the case of 24 members of a boycott campaign who posted a list of companies putting advertisements in three newspapers, which they believed were biased towards the Government. On the basis of article 44(7) of the Network Act, the KCSC ordered the deletion of 58 </w:t>
      </w:r>
      <w:proofErr w:type="gramStart"/>
      <w:r w:rsidR="00C411C0" w:rsidRPr="00C411C0">
        <w:t>postings which</w:t>
      </w:r>
      <w:proofErr w:type="gramEnd"/>
      <w:r w:rsidR="00C411C0" w:rsidRPr="00C411C0">
        <w:t xml:space="preserve"> allegedly encouraged the boycott, and some of the individuals involved were sentenced to imprisonment, or were fined.</w:t>
      </w:r>
    </w:p>
    <w:p w:rsidR="009B26D9" w:rsidRDefault="009B26D9" w:rsidP="003569B8">
      <w:pPr>
        <w:autoSpaceDE w:val="0"/>
        <w:autoSpaceDN w:val="0"/>
        <w:adjustRightInd w:val="0"/>
        <w:spacing w:line="240" w:lineRule="atLeast"/>
        <w:jc w:val="both"/>
      </w:pPr>
    </w:p>
    <w:p w:rsidR="00C2675F" w:rsidRDefault="006B592F" w:rsidP="003569B8">
      <w:pPr>
        <w:autoSpaceDE w:val="0"/>
        <w:autoSpaceDN w:val="0"/>
        <w:adjustRightInd w:val="0"/>
        <w:spacing w:line="240" w:lineRule="atLeast"/>
        <w:jc w:val="both"/>
      </w:pPr>
      <w:r>
        <w:t xml:space="preserve">I have also been informed that a </w:t>
      </w:r>
      <w:r w:rsidR="008118AD">
        <w:t xml:space="preserve">Catholic </w:t>
      </w:r>
      <w:r>
        <w:t xml:space="preserve">priest, Mr. </w:t>
      </w:r>
      <w:proofErr w:type="spellStart"/>
      <w:r w:rsidR="00997168">
        <w:t>Choi</w:t>
      </w:r>
      <w:proofErr w:type="spellEnd"/>
      <w:r w:rsidR="00997168">
        <w:t xml:space="preserve"> </w:t>
      </w:r>
      <w:proofErr w:type="spellStart"/>
      <w:r w:rsidR="009424F5">
        <w:t>Byung</w:t>
      </w:r>
      <w:proofErr w:type="spellEnd"/>
      <w:r w:rsidR="009424F5">
        <w:t xml:space="preserve">-sung, </w:t>
      </w:r>
      <w:r w:rsidR="00997168">
        <w:t>posted articles on the Internet</w:t>
      </w:r>
      <w:r w:rsidR="00305C07">
        <w:t xml:space="preserve"> </w:t>
      </w:r>
      <w:r w:rsidR="00A754B6">
        <w:t xml:space="preserve">exposing </w:t>
      </w:r>
      <w:r w:rsidR="009424F5">
        <w:t>that the ceme</w:t>
      </w:r>
      <w:r w:rsidR="000955DD">
        <w:t>nt used by certain companies contains</w:t>
      </w:r>
      <w:r w:rsidR="009424F5">
        <w:t xml:space="preserve"> </w:t>
      </w:r>
      <w:r w:rsidR="004736DA">
        <w:t xml:space="preserve">electronic </w:t>
      </w:r>
      <w:r w:rsidR="009424F5">
        <w:t>waste</w:t>
      </w:r>
      <w:r w:rsidR="004736DA">
        <w:t xml:space="preserve"> products</w:t>
      </w:r>
      <w:r w:rsidR="009424F5">
        <w:t xml:space="preserve"> </w:t>
      </w:r>
      <w:r w:rsidR="000955DD">
        <w:t>with</w:t>
      </w:r>
      <w:r w:rsidR="009424F5">
        <w:t xml:space="preserve"> carcinogenic substances</w:t>
      </w:r>
      <w:r w:rsidR="002B3A60">
        <w:t xml:space="preserve">. </w:t>
      </w:r>
      <w:r w:rsidR="00330DAB">
        <w:t>The KCSC</w:t>
      </w:r>
      <w:r w:rsidR="004E2A50">
        <w:t xml:space="preserve"> ordered the deletion of</w:t>
      </w:r>
      <w:r w:rsidR="00330DAB">
        <w:t xml:space="preserve"> these </w:t>
      </w:r>
      <w:r w:rsidR="008E58E1">
        <w:t xml:space="preserve">articles </w:t>
      </w:r>
      <w:r w:rsidR="00330DAB">
        <w:t>on the ground that the</w:t>
      </w:r>
      <w:r w:rsidR="00286002">
        <w:t>y defamed the cement companies, despite the fact that as a result of his articles, the Nati</w:t>
      </w:r>
      <w:r w:rsidR="007D7320">
        <w:t>onal Assembly deliberated on this</w:t>
      </w:r>
      <w:r w:rsidR="00286002">
        <w:t xml:space="preserve"> issue and requested a national audit to be conducted, </w:t>
      </w:r>
      <w:r w:rsidR="003C3257">
        <w:t xml:space="preserve">which has resulted in </w:t>
      </w:r>
      <w:r w:rsidR="00F6342D">
        <w:t>improved safety standards.</w:t>
      </w:r>
      <w:r w:rsidR="00594F1B">
        <w:t xml:space="preserve"> </w:t>
      </w:r>
      <w:r w:rsidR="00451B24">
        <w:t xml:space="preserve">In this case, the </w:t>
      </w:r>
      <w:r w:rsidR="001B6694">
        <w:t xml:space="preserve">public interest and the obligation of the Government to protect the health of </w:t>
      </w:r>
      <w:r w:rsidR="009D5542">
        <w:t xml:space="preserve">its </w:t>
      </w:r>
      <w:r w:rsidR="001B6694">
        <w:t>population should outweigh the protection of the re</w:t>
      </w:r>
      <w:r w:rsidR="007D7320">
        <w:t>putation of a particular compan</w:t>
      </w:r>
      <w:r w:rsidR="001B6694">
        <w:t xml:space="preserve">y. </w:t>
      </w:r>
      <w:r w:rsidR="00594F1B">
        <w:t xml:space="preserve">I am also aware that other types of </w:t>
      </w:r>
      <w:r w:rsidR="008F0DDC">
        <w:t xml:space="preserve">online </w:t>
      </w:r>
      <w:r w:rsidR="00594F1B">
        <w:t>information that are in the public interest</w:t>
      </w:r>
      <w:r w:rsidR="003A3C45">
        <w:t xml:space="preserve"> have been </w:t>
      </w:r>
      <w:r w:rsidR="009860B6">
        <w:t xml:space="preserve">recommended for deletion </w:t>
      </w:r>
      <w:r w:rsidR="008F0DDC">
        <w:t xml:space="preserve">by the KCSC. </w:t>
      </w:r>
    </w:p>
    <w:p w:rsidR="003E626A" w:rsidRDefault="003E626A" w:rsidP="003569B8">
      <w:pPr>
        <w:autoSpaceDE w:val="0"/>
        <w:autoSpaceDN w:val="0"/>
        <w:adjustRightInd w:val="0"/>
        <w:spacing w:line="240" w:lineRule="atLeast"/>
        <w:jc w:val="both"/>
      </w:pPr>
    </w:p>
    <w:p w:rsidR="00243EDE" w:rsidRDefault="00C2648D" w:rsidP="003569B8">
      <w:pPr>
        <w:autoSpaceDE w:val="0"/>
        <w:autoSpaceDN w:val="0"/>
        <w:adjustRightInd w:val="0"/>
        <w:spacing w:line="240" w:lineRule="atLeast"/>
        <w:jc w:val="both"/>
      </w:pPr>
      <w:r>
        <w:t xml:space="preserve">I would like to stress that </w:t>
      </w:r>
      <w:r w:rsidR="00E668F0">
        <w:t xml:space="preserve">States should never delegate the </w:t>
      </w:r>
      <w:r w:rsidR="00052FF3">
        <w:t xml:space="preserve">responsibility </w:t>
      </w:r>
      <w:r w:rsidR="00B77E78">
        <w:t xml:space="preserve">to private entities </w:t>
      </w:r>
      <w:r w:rsidR="00B254AB">
        <w:t>on such matters</w:t>
      </w:r>
      <w:r w:rsidR="00E922DA">
        <w:t xml:space="preserve">. </w:t>
      </w:r>
      <w:r w:rsidR="008E58E1">
        <w:t>A</w:t>
      </w:r>
      <w:r w:rsidR="001D7EB1">
        <w:t xml:space="preserve">ny guidelines </w:t>
      </w:r>
      <w:r w:rsidR="00243EDE">
        <w:t xml:space="preserve">and the decision </w:t>
      </w:r>
      <w:r w:rsidR="001D7EB1">
        <w:t xml:space="preserve">to determine what </w:t>
      </w:r>
      <w:r w:rsidR="008E58E1">
        <w:t xml:space="preserve">articles </w:t>
      </w:r>
      <w:r w:rsidR="001D7EB1">
        <w:t xml:space="preserve">can be deleted or </w:t>
      </w:r>
      <w:r w:rsidR="0088072E">
        <w:t xml:space="preserve">temporarily blocked </w:t>
      </w:r>
      <w:r w:rsidR="001D7EB1">
        <w:t xml:space="preserve">should be </w:t>
      </w:r>
      <w:r w:rsidR="00202BE5">
        <w:t>made</w:t>
      </w:r>
      <w:r w:rsidR="001D7EB1">
        <w:t xml:space="preserve"> by a</w:t>
      </w:r>
      <w:r w:rsidR="00181927">
        <w:t>n independent</w:t>
      </w:r>
      <w:r w:rsidR="001D7EB1">
        <w:t xml:space="preserve"> State </w:t>
      </w:r>
      <w:r w:rsidR="007A25FC">
        <w:t>body</w:t>
      </w:r>
      <w:r w:rsidR="000634A7">
        <w:t xml:space="preserve">. </w:t>
      </w:r>
    </w:p>
    <w:p w:rsidR="00B14B85" w:rsidRDefault="00B14B85" w:rsidP="003569B8">
      <w:pPr>
        <w:autoSpaceDE w:val="0"/>
        <w:autoSpaceDN w:val="0"/>
        <w:adjustRightInd w:val="0"/>
        <w:spacing w:line="240" w:lineRule="atLeast"/>
        <w:jc w:val="both"/>
      </w:pPr>
    </w:p>
    <w:p w:rsidR="004A598E" w:rsidRPr="002E21E7" w:rsidRDefault="000B4465" w:rsidP="003569B8">
      <w:pPr>
        <w:autoSpaceDE w:val="0"/>
        <w:autoSpaceDN w:val="0"/>
        <w:adjustRightInd w:val="0"/>
        <w:spacing w:line="240" w:lineRule="atLeast"/>
        <w:jc w:val="both"/>
        <w:rPr>
          <w:i/>
        </w:rPr>
      </w:pPr>
      <w:r>
        <w:rPr>
          <w:i/>
        </w:rPr>
        <w:t>Real name identification</w:t>
      </w:r>
      <w:r w:rsidR="002E21E7" w:rsidRPr="002E21E7">
        <w:rPr>
          <w:i/>
        </w:rPr>
        <w:t xml:space="preserve"> system </w:t>
      </w:r>
    </w:p>
    <w:p w:rsidR="002B4D46" w:rsidRDefault="002B4D46" w:rsidP="003569B8">
      <w:pPr>
        <w:autoSpaceDE w:val="0"/>
        <w:autoSpaceDN w:val="0"/>
        <w:adjustRightInd w:val="0"/>
        <w:spacing w:line="240" w:lineRule="atLeast"/>
        <w:jc w:val="both"/>
        <w:rPr>
          <w:bCs/>
          <w:lang w:val="en-US"/>
        </w:rPr>
      </w:pPr>
    </w:p>
    <w:p w:rsidR="002B4D46" w:rsidRDefault="00956CE9" w:rsidP="003569B8">
      <w:pPr>
        <w:autoSpaceDE w:val="0"/>
        <w:autoSpaceDN w:val="0"/>
        <w:adjustRightInd w:val="0"/>
        <w:spacing w:line="240" w:lineRule="atLeast"/>
        <w:jc w:val="both"/>
        <w:rPr>
          <w:bCs/>
          <w:lang w:val="en-US"/>
        </w:rPr>
      </w:pPr>
      <w:r>
        <w:rPr>
          <w:bCs/>
          <w:lang w:val="en-US"/>
        </w:rPr>
        <w:t>T</w:t>
      </w:r>
      <w:r w:rsidR="00161C31">
        <w:rPr>
          <w:bCs/>
          <w:lang w:val="en-US"/>
        </w:rPr>
        <w:t>h</w:t>
      </w:r>
      <w:r>
        <w:rPr>
          <w:bCs/>
          <w:lang w:val="en-US"/>
        </w:rPr>
        <w:t xml:space="preserve">e Network Act </w:t>
      </w:r>
      <w:r w:rsidR="00D034CB">
        <w:rPr>
          <w:bCs/>
          <w:lang w:val="en-US"/>
        </w:rPr>
        <w:t>requires identity verification in order to post messages on websites with more than 100,000 visitors per day. The Public Official Election Act also stipulates that online newspaper notice boards must register users and confirm their real names before they can post messages prior to elections</w:t>
      </w:r>
      <w:r w:rsidR="003C7F4B">
        <w:rPr>
          <w:bCs/>
          <w:lang w:val="en-US"/>
        </w:rPr>
        <w:t>,</w:t>
      </w:r>
      <w:r w:rsidR="00FA3C8B">
        <w:rPr>
          <w:bCs/>
          <w:lang w:val="en-US"/>
        </w:rPr>
        <w:t xml:space="preserve"> to prevent the spread of false information or slander</w:t>
      </w:r>
      <w:r w:rsidR="0069473A">
        <w:rPr>
          <w:bCs/>
          <w:lang w:val="en-US"/>
        </w:rPr>
        <w:t xml:space="preserve">, which </w:t>
      </w:r>
      <w:r w:rsidR="00511E3D">
        <w:rPr>
          <w:bCs/>
          <w:lang w:val="en-US"/>
        </w:rPr>
        <w:t xml:space="preserve">risks undermining the freedom of </w:t>
      </w:r>
      <w:r w:rsidR="00A56CB0">
        <w:rPr>
          <w:bCs/>
          <w:lang w:val="en-US"/>
        </w:rPr>
        <w:t xml:space="preserve">expression of </w:t>
      </w:r>
      <w:r w:rsidR="00511E3D">
        <w:rPr>
          <w:bCs/>
          <w:lang w:val="en-US"/>
        </w:rPr>
        <w:t>politica</w:t>
      </w:r>
      <w:r w:rsidR="00E20FC1">
        <w:rPr>
          <w:bCs/>
          <w:lang w:val="en-US"/>
        </w:rPr>
        <w:t xml:space="preserve">l </w:t>
      </w:r>
      <w:r w:rsidR="00A56CB0">
        <w:rPr>
          <w:bCs/>
          <w:lang w:val="en-US"/>
        </w:rPr>
        <w:t>views</w:t>
      </w:r>
      <w:r w:rsidR="00E20FC1">
        <w:rPr>
          <w:bCs/>
          <w:lang w:val="en-US"/>
        </w:rPr>
        <w:t xml:space="preserve"> during the election period, when public debate is essential. </w:t>
      </w:r>
    </w:p>
    <w:p w:rsidR="00C46F74" w:rsidRDefault="00C46F74" w:rsidP="003569B8">
      <w:pPr>
        <w:autoSpaceDE w:val="0"/>
        <w:autoSpaceDN w:val="0"/>
        <w:adjustRightInd w:val="0"/>
        <w:spacing w:line="240" w:lineRule="atLeast"/>
        <w:jc w:val="both"/>
        <w:rPr>
          <w:bCs/>
          <w:lang w:val="en-US"/>
        </w:rPr>
      </w:pPr>
    </w:p>
    <w:p w:rsidR="00C46F74" w:rsidRDefault="00B67923" w:rsidP="003569B8">
      <w:pPr>
        <w:autoSpaceDE w:val="0"/>
        <w:autoSpaceDN w:val="0"/>
        <w:adjustRightInd w:val="0"/>
        <w:spacing w:line="240" w:lineRule="atLeast"/>
        <w:jc w:val="both"/>
        <w:rPr>
          <w:bCs/>
          <w:lang w:val="en-US"/>
        </w:rPr>
      </w:pPr>
      <w:r>
        <w:rPr>
          <w:bCs/>
          <w:lang w:val="en-US"/>
        </w:rPr>
        <w:t xml:space="preserve">In February </w:t>
      </w:r>
      <w:r w:rsidR="00381E1A">
        <w:rPr>
          <w:bCs/>
          <w:lang w:val="en-US"/>
        </w:rPr>
        <w:t xml:space="preserve">2004, the NHRCK </w:t>
      </w:r>
      <w:r w:rsidR="000B4465">
        <w:rPr>
          <w:bCs/>
          <w:lang w:val="en-US"/>
        </w:rPr>
        <w:t xml:space="preserve">adopted a decision that the real-name identification system </w:t>
      </w:r>
      <w:r w:rsidR="00B37427">
        <w:rPr>
          <w:bCs/>
          <w:lang w:val="en-US"/>
        </w:rPr>
        <w:t>“clearly qualifies as pre-censorship, restricts freedom of Internet-based expression rooted in anonymity, inhibits public opinion</w:t>
      </w:r>
      <w:r w:rsidR="00C8190D">
        <w:rPr>
          <w:bCs/>
          <w:lang w:val="en-US"/>
        </w:rPr>
        <w:t xml:space="preserve"> formation, and contravenes </w:t>
      </w:r>
      <w:r w:rsidR="00B37427">
        <w:rPr>
          <w:bCs/>
          <w:lang w:val="en-US"/>
        </w:rPr>
        <w:t xml:space="preserve">freedom of expression”. </w:t>
      </w:r>
    </w:p>
    <w:p w:rsidR="00247462" w:rsidRDefault="00247462" w:rsidP="003569B8">
      <w:pPr>
        <w:autoSpaceDE w:val="0"/>
        <w:autoSpaceDN w:val="0"/>
        <w:adjustRightInd w:val="0"/>
        <w:spacing w:line="240" w:lineRule="atLeast"/>
        <w:jc w:val="both"/>
        <w:rPr>
          <w:bCs/>
          <w:lang w:val="en-US"/>
        </w:rPr>
      </w:pPr>
    </w:p>
    <w:p w:rsidR="00407DC3" w:rsidRDefault="00274142" w:rsidP="003569B8">
      <w:pPr>
        <w:autoSpaceDE w:val="0"/>
        <w:autoSpaceDN w:val="0"/>
        <w:adjustRightInd w:val="0"/>
        <w:spacing w:line="240" w:lineRule="atLeast"/>
        <w:jc w:val="both"/>
        <w:rPr>
          <w:bCs/>
          <w:lang w:val="en-US"/>
        </w:rPr>
      </w:pPr>
      <w:r>
        <w:rPr>
          <w:bCs/>
          <w:lang w:val="en-US"/>
        </w:rPr>
        <w:t xml:space="preserve">Although the specific details of the real name identification have been changed since July 2007, </w:t>
      </w:r>
      <w:r w:rsidR="00C56CE7">
        <w:rPr>
          <w:bCs/>
          <w:lang w:val="en-US"/>
        </w:rPr>
        <w:t xml:space="preserve">I </w:t>
      </w:r>
      <w:r>
        <w:rPr>
          <w:bCs/>
          <w:lang w:val="en-US"/>
        </w:rPr>
        <w:t xml:space="preserve">am concerned </w:t>
      </w:r>
      <w:r w:rsidR="00C56CE7">
        <w:rPr>
          <w:bCs/>
          <w:lang w:val="en-US"/>
        </w:rPr>
        <w:t xml:space="preserve">that </w:t>
      </w:r>
      <w:r w:rsidR="006C1634">
        <w:rPr>
          <w:bCs/>
          <w:lang w:val="en-US"/>
        </w:rPr>
        <w:t>the real</w:t>
      </w:r>
      <w:r w:rsidR="001669D6">
        <w:rPr>
          <w:bCs/>
          <w:lang w:val="en-US"/>
        </w:rPr>
        <w:t xml:space="preserve"> name identification s</w:t>
      </w:r>
      <w:r w:rsidR="00924F51">
        <w:rPr>
          <w:bCs/>
          <w:lang w:val="en-US"/>
        </w:rPr>
        <w:t xml:space="preserve">ystem has the </w:t>
      </w:r>
      <w:r w:rsidR="00803EB5">
        <w:rPr>
          <w:bCs/>
          <w:lang w:val="en-US"/>
        </w:rPr>
        <w:t xml:space="preserve">potential to </w:t>
      </w:r>
      <w:r w:rsidR="00924F51">
        <w:rPr>
          <w:bCs/>
          <w:lang w:val="en-US"/>
        </w:rPr>
        <w:t>undermine individuals’ right to express</w:t>
      </w:r>
      <w:r w:rsidR="001669D6">
        <w:rPr>
          <w:bCs/>
          <w:lang w:val="en-US"/>
        </w:rPr>
        <w:t xml:space="preserve"> </w:t>
      </w:r>
      <w:r w:rsidR="00924F51">
        <w:rPr>
          <w:bCs/>
          <w:lang w:val="en-US"/>
        </w:rPr>
        <w:t>opinions</w:t>
      </w:r>
      <w:r w:rsidR="00893E3B">
        <w:rPr>
          <w:bCs/>
          <w:lang w:val="en-US"/>
        </w:rPr>
        <w:t xml:space="preserve">, particularly </w:t>
      </w:r>
      <w:r w:rsidR="00874BEB">
        <w:rPr>
          <w:bCs/>
          <w:lang w:val="en-US"/>
        </w:rPr>
        <w:t>criticisms</w:t>
      </w:r>
      <w:r w:rsidR="00893E3B">
        <w:rPr>
          <w:bCs/>
          <w:lang w:val="en-US"/>
        </w:rPr>
        <w:t xml:space="preserve"> of </w:t>
      </w:r>
      <w:r w:rsidR="00C909F5">
        <w:rPr>
          <w:bCs/>
          <w:lang w:val="en-US"/>
        </w:rPr>
        <w:t xml:space="preserve">the </w:t>
      </w:r>
      <w:r w:rsidR="00893E3B">
        <w:rPr>
          <w:bCs/>
          <w:lang w:val="en-US"/>
        </w:rPr>
        <w:t>G</w:t>
      </w:r>
      <w:r w:rsidR="006946C9">
        <w:rPr>
          <w:bCs/>
          <w:lang w:val="en-US"/>
        </w:rPr>
        <w:t>overnment</w:t>
      </w:r>
      <w:r w:rsidR="00932980">
        <w:rPr>
          <w:bCs/>
          <w:lang w:val="en-US"/>
        </w:rPr>
        <w:t xml:space="preserve">, as well as the right to privacy. </w:t>
      </w:r>
      <w:r w:rsidR="00E66B73">
        <w:rPr>
          <w:bCs/>
          <w:lang w:val="en-US"/>
        </w:rPr>
        <w:t xml:space="preserve">While there are legitimate concerns regarding </w:t>
      </w:r>
      <w:r w:rsidR="00A51E5C">
        <w:rPr>
          <w:bCs/>
          <w:lang w:val="en-US"/>
        </w:rPr>
        <w:t xml:space="preserve">crimes </w:t>
      </w:r>
      <w:r w:rsidR="001C6D97">
        <w:rPr>
          <w:bCs/>
          <w:lang w:val="en-US"/>
        </w:rPr>
        <w:t xml:space="preserve">that are perpetrated via the Internet and the responsibility of the Government to identify such persons, </w:t>
      </w:r>
      <w:r w:rsidR="0017558D">
        <w:rPr>
          <w:bCs/>
          <w:lang w:val="en-US"/>
        </w:rPr>
        <w:t xml:space="preserve">I recommend the Government to consider </w:t>
      </w:r>
      <w:r w:rsidR="001334E6">
        <w:rPr>
          <w:bCs/>
          <w:lang w:val="en-US"/>
        </w:rPr>
        <w:t>other means to identify</w:t>
      </w:r>
      <w:r w:rsidR="00F3753D">
        <w:rPr>
          <w:bCs/>
          <w:lang w:val="en-US"/>
        </w:rPr>
        <w:t xml:space="preserve"> a person </w:t>
      </w:r>
      <w:r w:rsidR="00830DB9">
        <w:rPr>
          <w:bCs/>
          <w:lang w:val="en-US"/>
        </w:rPr>
        <w:t xml:space="preserve">and </w:t>
      </w:r>
      <w:r w:rsidR="00F3753D">
        <w:rPr>
          <w:bCs/>
          <w:lang w:val="en-US"/>
        </w:rPr>
        <w:t>only after a crime has been committed</w:t>
      </w:r>
      <w:r w:rsidR="00150DAC">
        <w:rPr>
          <w:bCs/>
          <w:lang w:val="en-US"/>
        </w:rPr>
        <w:t xml:space="preserve">, rather than </w:t>
      </w:r>
      <w:r w:rsidR="00122390">
        <w:rPr>
          <w:bCs/>
          <w:lang w:val="en-US"/>
        </w:rPr>
        <w:t>a prior requirement</w:t>
      </w:r>
      <w:r w:rsidR="003C7F4B">
        <w:rPr>
          <w:bCs/>
          <w:lang w:val="en-US"/>
        </w:rPr>
        <w:t>,</w:t>
      </w:r>
      <w:r w:rsidR="00F3753D">
        <w:rPr>
          <w:bCs/>
          <w:lang w:val="en-US"/>
        </w:rPr>
        <w:t xml:space="preserve"> so as to minimi</w:t>
      </w:r>
      <w:r w:rsidR="008E58E1">
        <w:rPr>
          <w:bCs/>
          <w:lang w:val="en-US"/>
        </w:rPr>
        <w:t>z</w:t>
      </w:r>
      <w:r w:rsidR="00F3753D">
        <w:rPr>
          <w:bCs/>
          <w:lang w:val="en-US"/>
        </w:rPr>
        <w:t xml:space="preserve">e the infringement of human rights. </w:t>
      </w:r>
    </w:p>
    <w:p w:rsidR="0058159A" w:rsidRDefault="0058159A" w:rsidP="0058159A">
      <w:pPr>
        <w:autoSpaceDE w:val="0"/>
        <w:autoSpaceDN w:val="0"/>
        <w:adjustRightInd w:val="0"/>
        <w:spacing w:line="240" w:lineRule="atLeast"/>
        <w:jc w:val="both"/>
        <w:rPr>
          <w:bCs/>
          <w:lang w:val="en-US"/>
        </w:rPr>
      </w:pPr>
    </w:p>
    <w:p w:rsidR="00936C6D" w:rsidRDefault="00936C6D" w:rsidP="003569B8">
      <w:pPr>
        <w:autoSpaceDE w:val="0"/>
        <w:autoSpaceDN w:val="0"/>
        <w:adjustRightInd w:val="0"/>
        <w:spacing w:line="240" w:lineRule="atLeast"/>
        <w:jc w:val="both"/>
        <w:rPr>
          <w:b/>
          <w:bCs/>
          <w:lang w:val="en-US"/>
        </w:rPr>
      </w:pPr>
      <w:r>
        <w:rPr>
          <w:b/>
          <w:bCs/>
          <w:lang w:val="en-US"/>
        </w:rPr>
        <w:t xml:space="preserve">Defamation </w:t>
      </w:r>
    </w:p>
    <w:p w:rsidR="00ED58D5" w:rsidRDefault="00ED58D5" w:rsidP="003569B8">
      <w:pPr>
        <w:autoSpaceDE w:val="0"/>
        <w:autoSpaceDN w:val="0"/>
        <w:adjustRightInd w:val="0"/>
        <w:spacing w:line="240" w:lineRule="atLeast"/>
        <w:jc w:val="both"/>
        <w:rPr>
          <w:b/>
          <w:bCs/>
          <w:lang w:val="en-US"/>
        </w:rPr>
      </w:pPr>
    </w:p>
    <w:p w:rsidR="00F5491E" w:rsidRDefault="007E0EEC" w:rsidP="003569B8">
      <w:pPr>
        <w:autoSpaceDE w:val="0"/>
        <w:autoSpaceDN w:val="0"/>
        <w:adjustRightInd w:val="0"/>
        <w:spacing w:line="240" w:lineRule="atLeast"/>
        <w:jc w:val="both"/>
        <w:rPr>
          <w:bCs/>
          <w:lang w:val="en-US"/>
        </w:rPr>
      </w:pPr>
      <w:r>
        <w:rPr>
          <w:bCs/>
          <w:lang w:val="en-US"/>
        </w:rPr>
        <w:t xml:space="preserve">In the Republic of Korea, </w:t>
      </w:r>
      <w:r w:rsidR="00EA25C7">
        <w:rPr>
          <w:bCs/>
          <w:lang w:val="en-US"/>
        </w:rPr>
        <w:t>defamation is a criminal</w:t>
      </w:r>
      <w:r>
        <w:rPr>
          <w:bCs/>
          <w:lang w:val="en-US"/>
        </w:rPr>
        <w:t xml:space="preserve"> offence</w:t>
      </w:r>
      <w:r w:rsidR="00EA25C7">
        <w:rPr>
          <w:bCs/>
          <w:lang w:val="en-US"/>
        </w:rPr>
        <w:t xml:space="preserve"> under the Criminal Code and an “unlawful act” under the Civil Code. </w:t>
      </w:r>
      <w:r w:rsidR="00D35C26">
        <w:rPr>
          <w:bCs/>
          <w:lang w:val="en-US"/>
        </w:rPr>
        <w:t xml:space="preserve">Although </w:t>
      </w:r>
      <w:r w:rsidR="00B4654D">
        <w:rPr>
          <w:bCs/>
          <w:lang w:val="en-US"/>
        </w:rPr>
        <w:t xml:space="preserve">criminal </w:t>
      </w:r>
      <w:r w:rsidR="00A073B3">
        <w:rPr>
          <w:bCs/>
          <w:lang w:val="en-US"/>
        </w:rPr>
        <w:t>prosecutions have decreased</w:t>
      </w:r>
      <w:r w:rsidR="00B4654D">
        <w:rPr>
          <w:bCs/>
          <w:lang w:val="en-US"/>
        </w:rPr>
        <w:t>, the filing of civil defamation suits and accusat</w:t>
      </w:r>
      <w:r w:rsidR="008250F9">
        <w:rPr>
          <w:bCs/>
          <w:lang w:val="en-US"/>
        </w:rPr>
        <w:t xml:space="preserve">ions of criminal defamation </w:t>
      </w:r>
      <w:r w:rsidR="00262837">
        <w:rPr>
          <w:bCs/>
          <w:lang w:val="en-US"/>
        </w:rPr>
        <w:t xml:space="preserve">exert a significant chilling effect on freedom of expression. </w:t>
      </w:r>
    </w:p>
    <w:p w:rsidR="00F5491E" w:rsidRDefault="00F5491E" w:rsidP="003569B8">
      <w:pPr>
        <w:autoSpaceDE w:val="0"/>
        <w:autoSpaceDN w:val="0"/>
        <w:adjustRightInd w:val="0"/>
        <w:spacing w:line="240" w:lineRule="atLeast"/>
        <w:jc w:val="both"/>
        <w:rPr>
          <w:bCs/>
          <w:lang w:val="en-US"/>
        </w:rPr>
      </w:pPr>
    </w:p>
    <w:p w:rsidR="00E46776" w:rsidRDefault="00F5491E" w:rsidP="003569B8">
      <w:pPr>
        <w:autoSpaceDE w:val="0"/>
        <w:autoSpaceDN w:val="0"/>
        <w:adjustRightInd w:val="0"/>
        <w:spacing w:line="240" w:lineRule="atLeast"/>
        <w:jc w:val="both"/>
      </w:pPr>
      <w:r>
        <w:rPr>
          <w:bCs/>
          <w:lang w:val="en-US"/>
        </w:rPr>
        <w:t xml:space="preserve">During my visit, many </w:t>
      </w:r>
      <w:r w:rsidR="00E81001">
        <w:rPr>
          <w:bCs/>
          <w:lang w:val="en-US"/>
        </w:rPr>
        <w:t xml:space="preserve">cases of defamation have been brought to my attention. </w:t>
      </w:r>
      <w:r w:rsidR="008178C1">
        <w:rPr>
          <w:bCs/>
          <w:lang w:val="en-US"/>
        </w:rPr>
        <w:t xml:space="preserve">This includes the case of four producers and one scriptwriter from the </w:t>
      </w:r>
      <w:proofErr w:type="spellStart"/>
      <w:r w:rsidR="008178C1">
        <w:rPr>
          <w:bCs/>
          <w:lang w:val="en-US"/>
        </w:rPr>
        <w:t>Munwha</w:t>
      </w:r>
      <w:proofErr w:type="spellEnd"/>
      <w:r w:rsidR="00F5124B">
        <w:rPr>
          <w:bCs/>
          <w:lang w:val="en-US"/>
        </w:rPr>
        <w:t xml:space="preserve"> Broadcasting Corpor</w:t>
      </w:r>
      <w:r w:rsidR="008178C1">
        <w:rPr>
          <w:bCs/>
          <w:lang w:val="en-US"/>
        </w:rPr>
        <w:t xml:space="preserve">ation (MBC)’s investigative </w:t>
      </w:r>
      <w:proofErr w:type="spellStart"/>
      <w:r w:rsidR="008178C1">
        <w:rPr>
          <w:bCs/>
          <w:lang w:val="en-US"/>
        </w:rPr>
        <w:t>programme</w:t>
      </w:r>
      <w:proofErr w:type="spellEnd"/>
      <w:r w:rsidR="008178C1">
        <w:rPr>
          <w:bCs/>
          <w:lang w:val="en-US"/>
        </w:rPr>
        <w:t xml:space="preserve">, </w:t>
      </w:r>
      <w:r w:rsidR="008178C1" w:rsidRPr="00AE2E30">
        <w:rPr>
          <w:bCs/>
          <w:i/>
          <w:lang w:val="en-US"/>
        </w:rPr>
        <w:t>PD Notebook</w:t>
      </w:r>
      <w:r w:rsidR="008178C1">
        <w:rPr>
          <w:bCs/>
          <w:lang w:val="en-US"/>
        </w:rPr>
        <w:t xml:space="preserve">, who </w:t>
      </w:r>
      <w:r w:rsidR="00AE2E30">
        <w:rPr>
          <w:bCs/>
          <w:lang w:val="en-US"/>
        </w:rPr>
        <w:t xml:space="preserve">reported on the alleged risk of mad cow </w:t>
      </w:r>
      <w:proofErr w:type="gramStart"/>
      <w:r w:rsidR="00AE2E30">
        <w:rPr>
          <w:bCs/>
          <w:lang w:val="en-US"/>
        </w:rPr>
        <w:t>disease</w:t>
      </w:r>
      <w:proofErr w:type="gramEnd"/>
      <w:r w:rsidR="00AE2E30">
        <w:rPr>
          <w:bCs/>
          <w:lang w:val="en-US"/>
        </w:rPr>
        <w:t xml:space="preserve"> associated with beef import from the United States of America and critici</w:t>
      </w:r>
      <w:r w:rsidR="008E58E1">
        <w:rPr>
          <w:bCs/>
          <w:lang w:val="en-US"/>
        </w:rPr>
        <w:t>z</w:t>
      </w:r>
      <w:r w:rsidR="00AE2E30">
        <w:rPr>
          <w:bCs/>
          <w:lang w:val="en-US"/>
        </w:rPr>
        <w:t>ed Government officials who</w:t>
      </w:r>
      <w:r w:rsidR="00EB6C3A">
        <w:rPr>
          <w:bCs/>
          <w:lang w:val="en-US"/>
        </w:rPr>
        <w:t xml:space="preserve"> were in charge of negotiations. As a result, they</w:t>
      </w:r>
      <w:r w:rsidR="00D74547">
        <w:rPr>
          <w:bCs/>
          <w:lang w:val="en-US"/>
        </w:rPr>
        <w:t xml:space="preserve"> </w:t>
      </w:r>
      <w:r w:rsidR="008178C1">
        <w:rPr>
          <w:bCs/>
          <w:lang w:val="en-US"/>
        </w:rPr>
        <w:t>were a</w:t>
      </w:r>
      <w:r w:rsidR="003C7868">
        <w:rPr>
          <w:bCs/>
          <w:lang w:val="en-US"/>
        </w:rPr>
        <w:t>rrested and charged with defam</w:t>
      </w:r>
      <w:r w:rsidR="008178C1">
        <w:rPr>
          <w:bCs/>
          <w:lang w:val="en-US"/>
        </w:rPr>
        <w:t>ing Government officials from the Ministry of</w:t>
      </w:r>
      <w:r w:rsidR="003C7868">
        <w:rPr>
          <w:bCs/>
          <w:lang w:val="en-US"/>
        </w:rPr>
        <w:t xml:space="preserve"> Agriculture </w:t>
      </w:r>
      <w:r w:rsidR="00947114">
        <w:rPr>
          <w:bCs/>
          <w:lang w:val="en-US"/>
        </w:rPr>
        <w:t>in 2009. Although t</w:t>
      </w:r>
      <w:r w:rsidR="008178C1">
        <w:t>he Central District Court acquitted</w:t>
      </w:r>
      <w:r w:rsidR="00E46776">
        <w:t xml:space="preserve"> all staff in January 2010, </w:t>
      </w:r>
      <w:r w:rsidR="008178C1">
        <w:t>the Prosecu</w:t>
      </w:r>
      <w:r w:rsidR="00E46776">
        <w:t xml:space="preserve">tor’s Office has </w:t>
      </w:r>
      <w:r w:rsidR="00B1507C">
        <w:t xml:space="preserve">appealed, and the case is currently pending. </w:t>
      </w:r>
    </w:p>
    <w:p w:rsidR="00B1507C" w:rsidRDefault="00B1507C" w:rsidP="003569B8">
      <w:pPr>
        <w:autoSpaceDE w:val="0"/>
        <w:autoSpaceDN w:val="0"/>
        <w:adjustRightInd w:val="0"/>
        <w:spacing w:line="240" w:lineRule="atLeast"/>
        <w:jc w:val="both"/>
      </w:pPr>
    </w:p>
    <w:p w:rsidR="003211FD" w:rsidRDefault="00F2541C" w:rsidP="003569B8">
      <w:pPr>
        <w:autoSpaceDE w:val="0"/>
        <w:autoSpaceDN w:val="0"/>
        <w:adjustRightInd w:val="0"/>
        <w:spacing w:line="240" w:lineRule="atLeast"/>
        <w:jc w:val="both"/>
      </w:pPr>
      <w:r>
        <w:t xml:space="preserve">In another case, Mr. Park Won-soon, director of a non-governmental organisation, </w:t>
      </w:r>
      <w:r w:rsidR="003211FD">
        <w:t xml:space="preserve">was sued for allegedly defaming the </w:t>
      </w:r>
      <w:r w:rsidR="00BC294C">
        <w:t xml:space="preserve">“nation” by stating in an interview that the National Intelligence Service </w:t>
      </w:r>
      <w:r w:rsidR="00E06A5C">
        <w:t xml:space="preserve">(NIS) </w:t>
      </w:r>
      <w:r w:rsidR="00BC294C">
        <w:t>is pressuring corporations not to financially support civil society groups</w:t>
      </w:r>
      <w:r w:rsidR="00E06A5C">
        <w:t xml:space="preserve">. This is an </w:t>
      </w:r>
      <w:r w:rsidR="00517644">
        <w:t xml:space="preserve">unprecedented case in that the “nation” itself </w:t>
      </w:r>
      <w:r w:rsidR="00AF5745">
        <w:t>has filed</w:t>
      </w:r>
      <w:r w:rsidR="00517644">
        <w:t xml:space="preserve"> a lawsuit as a plaintiff</w:t>
      </w:r>
      <w:r w:rsidR="0054634C">
        <w:t xml:space="preserve"> and is claiming tw</w:t>
      </w:r>
      <w:r w:rsidR="009C438D">
        <w:t>o hundred million won in damages</w:t>
      </w:r>
      <w:r w:rsidR="00517644">
        <w:t xml:space="preserve">. </w:t>
      </w:r>
    </w:p>
    <w:p w:rsidR="00043911" w:rsidRDefault="00043911" w:rsidP="003569B8">
      <w:pPr>
        <w:autoSpaceDE w:val="0"/>
        <w:autoSpaceDN w:val="0"/>
        <w:adjustRightInd w:val="0"/>
        <w:spacing w:line="240" w:lineRule="atLeast"/>
        <w:jc w:val="both"/>
        <w:rPr>
          <w:bCs/>
          <w:lang w:val="en-US"/>
        </w:rPr>
      </w:pPr>
    </w:p>
    <w:p w:rsidR="009B5CCF" w:rsidRDefault="005A70A1" w:rsidP="003569B8">
      <w:pPr>
        <w:autoSpaceDE w:val="0"/>
        <w:autoSpaceDN w:val="0"/>
        <w:adjustRightInd w:val="0"/>
        <w:spacing w:line="240" w:lineRule="atLeast"/>
        <w:jc w:val="both"/>
        <w:rPr>
          <w:bCs/>
          <w:lang w:val="en-US"/>
        </w:rPr>
      </w:pPr>
      <w:r>
        <w:rPr>
          <w:bCs/>
          <w:lang w:val="en-US"/>
        </w:rPr>
        <w:t>As stated in</w:t>
      </w:r>
      <w:r w:rsidR="00E52980">
        <w:rPr>
          <w:bCs/>
          <w:lang w:val="en-US"/>
        </w:rPr>
        <w:t xml:space="preserve"> article 19(3) of the ICCPR, t</w:t>
      </w:r>
      <w:r w:rsidR="00965C0F">
        <w:rPr>
          <w:bCs/>
          <w:lang w:val="en-US"/>
        </w:rPr>
        <w:t>he protection of the reputation</w:t>
      </w:r>
      <w:r w:rsidR="00ED58D5">
        <w:rPr>
          <w:bCs/>
          <w:lang w:val="en-US"/>
        </w:rPr>
        <w:t xml:space="preserve"> of individuals is a legitimate </w:t>
      </w:r>
      <w:r w:rsidR="00E52980">
        <w:rPr>
          <w:bCs/>
          <w:lang w:val="en-US"/>
        </w:rPr>
        <w:t xml:space="preserve">ground for limiting the exercise of the right to freedom of expression. However, </w:t>
      </w:r>
      <w:r w:rsidR="00D46BD6">
        <w:rPr>
          <w:bCs/>
          <w:lang w:val="en-US"/>
        </w:rPr>
        <w:t xml:space="preserve">to fulfill the criteria of necessity and proportionality, </w:t>
      </w:r>
      <w:r w:rsidR="0036160A">
        <w:rPr>
          <w:bCs/>
          <w:lang w:val="en-US"/>
        </w:rPr>
        <w:t xml:space="preserve">there are </w:t>
      </w:r>
      <w:r w:rsidR="000C6A18">
        <w:rPr>
          <w:bCs/>
          <w:lang w:val="en-US"/>
        </w:rPr>
        <w:t>specific conditions</w:t>
      </w:r>
      <w:r w:rsidR="00142EF9">
        <w:rPr>
          <w:bCs/>
          <w:lang w:val="en-US"/>
        </w:rPr>
        <w:t xml:space="preserve"> </w:t>
      </w:r>
      <w:r w:rsidR="0006468E">
        <w:rPr>
          <w:bCs/>
          <w:lang w:val="en-US"/>
        </w:rPr>
        <w:t xml:space="preserve">that </w:t>
      </w:r>
      <w:r w:rsidR="00B34BA2">
        <w:rPr>
          <w:bCs/>
          <w:lang w:val="en-US"/>
        </w:rPr>
        <w:t>need to be met</w:t>
      </w:r>
      <w:r w:rsidR="00142EF9">
        <w:rPr>
          <w:bCs/>
          <w:lang w:val="en-US"/>
        </w:rPr>
        <w:t xml:space="preserve">. </w:t>
      </w:r>
    </w:p>
    <w:p w:rsidR="009B5CCF" w:rsidRDefault="009B5CCF" w:rsidP="003569B8">
      <w:pPr>
        <w:autoSpaceDE w:val="0"/>
        <w:autoSpaceDN w:val="0"/>
        <w:adjustRightInd w:val="0"/>
        <w:spacing w:line="240" w:lineRule="atLeast"/>
        <w:jc w:val="both"/>
        <w:rPr>
          <w:bCs/>
          <w:lang w:val="en-US"/>
        </w:rPr>
      </w:pPr>
    </w:p>
    <w:p w:rsidR="00716DD5" w:rsidRDefault="00142EF9" w:rsidP="003569B8">
      <w:pPr>
        <w:autoSpaceDE w:val="0"/>
        <w:autoSpaceDN w:val="0"/>
        <w:adjustRightInd w:val="0"/>
        <w:spacing w:line="240" w:lineRule="atLeast"/>
        <w:jc w:val="both"/>
        <w:rPr>
          <w:rFonts w:ascii="Times" w:eastAsiaTheme="minorHAnsi" w:hAnsi="Times" w:cs="Times"/>
          <w:color w:val="000000"/>
          <w:szCs w:val="22"/>
          <w:lang w:val="en-US" w:eastAsia="en-US"/>
        </w:rPr>
      </w:pPr>
      <w:r>
        <w:rPr>
          <w:bCs/>
          <w:lang w:val="en-US"/>
        </w:rPr>
        <w:t>First,</w:t>
      </w:r>
      <w:r w:rsidR="006143CD">
        <w:rPr>
          <w:bCs/>
          <w:lang w:val="en-US"/>
        </w:rPr>
        <w:t xml:space="preserve"> </w:t>
      </w:r>
      <w:r w:rsidR="00DA2495">
        <w:rPr>
          <w:bCs/>
          <w:lang w:val="en-US"/>
        </w:rPr>
        <w:t xml:space="preserve">the statement must be </w:t>
      </w:r>
      <w:r w:rsidR="007A6FB2">
        <w:rPr>
          <w:bCs/>
          <w:lang w:val="en-US"/>
        </w:rPr>
        <w:t>intentional</w:t>
      </w:r>
      <w:r w:rsidR="00350823">
        <w:rPr>
          <w:bCs/>
          <w:lang w:val="en-US"/>
        </w:rPr>
        <w:t>ly</w:t>
      </w:r>
      <w:r w:rsidR="00D311D2">
        <w:rPr>
          <w:bCs/>
          <w:lang w:val="en-US"/>
        </w:rPr>
        <w:t xml:space="preserve"> false, and must injure</w:t>
      </w:r>
      <w:r w:rsidR="00350823">
        <w:rPr>
          <w:bCs/>
          <w:lang w:val="en-US"/>
        </w:rPr>
        <w:t xml:space="preserve"> another person’s reputation</w:t>
      </w:r>
      <w:r w:rsidR="006831FC">
        <w:rPr>
          <w:bCs/>
          <w:lang w:val="en-US"/>
        </w:rPr>
        <w:t>. Secondly</w:t>
      </w:r>
      <w:r w:rsidR="00B34BA2">
        <w:rPr>
          <w:bCs/>
          <w:lang w:val="en-US"/>
        </w:rPr>
        <w:t xml:space="preserve">, </w:t>
      </w:r>
      <w:r w:rsidR="003D3A76">
        <w:rPr>
          <w:bCs/>
          <w:lang w:val="en-US"/>
        </w:rPr>
        <w:t>p</w:t>
      </w:r>
      <w:r w:rsidR="003D3A76">
        <w:rPr>
          <w:rFonts w:ascii="Times" w:eastAsiaTheme="minorHAnsi" w:hAnsi="Times" w:cs="Times"/>
          <w:color w:val="000000"/>
          <w:sz w:val="23"/>
          <w:szCs w:val="23"/>
          <w:lang w:val="en-US" w:eastAsia="en-US"/>
        </w:rPr>
        <w:t xml:space="preserve">ublic bodies </w:t>
      </w:r>
      <w:r w:rsidR="005464E8">
        <w:rPr>
          <w:rFonts w:ascii="Times" w:eastAsiaTheme="minorHAnsi" w:hAnsi="Times" w:cs="Times"/>
          <w:color w:val="000000"/>
          <w:sz w:val="23"/>
          <w:szCs w:val="23"/>
          <w:lang w:val="en-US" w:eastAsia="en-US"/>
        </w:rPr>
        <w:t xml:space="preserve">and public officials </w:t>
      </w:r>
      <w:r w:rsidR="003D3A76">
        <w:rPr>
          <w:rFonts w:ascii="Times" w:eastAsiaTheme="minorHAnsi" w:hAnsi="Times" w:cs="Times"/>
          <w:color w:val="000000"/>
          <w:sz w:val="23"/>
          <w:szCs w:val="23"/>
          <w:lang w:val="en-US" w:eastAsia="en-US"/>
        </w:rPr>
        <w:t xml:space="preserve">of all kinds – including all </w:t>
      </w:r>
      <w:r w:rsidR="003510C0">
        <w:rPr>
          <w:rFonts w:ascii="Times" w:eastAsiaTheme="minorHAnsi" w:hAnsi="Times" w:cs="Times"/>
          <w:color w:val="000000"/>
          <w:sz w:val="23"/>
          <w:szCs w:val="23"/>
          <w:lang w:val="en-US" w:eastAsia="en-US"/>
        </w:rPr>
        <w:t xml:space="preserve">individuals </w:t>
      </w:r>
      <w:r w:rsidR="003D3A76">
        <w:rPr>
          <w:rFonts w:ascii="Times" w:eastAsiaTheme="minorHAnsi" w:hAnsi="Times" w:cs="Times"/>
          <w:color w:val="000000"/>
          <w:sz w:val="23"/>
          <w:szCs w:val="23"/>
          <w:lang w:val="en-US" w:eastAsia="en-US"/>
        </w:rPr>
        <w:t xml:space="preserve">of the legislative, executive or judicial branches of </w:t>
      </w:r>
      <w:r w:rsidR="00812BF0">
        <w:rPr>
          <w:rFonts w:ascii="Times" w:eastAsiaTheme="minorHAnsi" w:hAnsi="Times" w:cs="Times"/>
          <w:color w:val="000000"/>
          <w:sz w:val="23"/>
          <w:szCs w:val="23"/>
          <w:lang w:val="en-US" w:eastAsia="en-US"/>
        </w:rPr>
        <w:t>G</w:t>
      </w:r>
      <w:r w:rsidR="003D3A76">
        <w:rPr>
          <w:rFonts w:ascii="Times" w:eastAsiaTheme="minorHAnsi" w:hAnsi="Times" w:cs="Times"/>
          <w:color w:val="000000"/>
          <w:sz w:val="23"/>
          <w:szCs w:val="23"/>
          <w:lang w:val="en-US" w:eastAsia="en-US"/>
        </w:rPr>
        <w:t>overnment or wh</w:t>
      </w:r>
      <w:r w:rsidR="009249E0">
        <w:rPr>
          <w:rFonts w:ascii="Times" w:eastAsiaTheme="minorHAnsi" w:hAnsi="Times" w:cs="Times"/>
          <w:color w:val="000000"/>
          <w:sz w:val="23"/>
          <w:szCs w:val="23"/>
          <w:lang w:val="en-US" w:eastAsia="en-US"/>
        </w:rPr>
        <w:t>o</w:t>
      </w:r>
      <w:r w:rsidR="003D3A76">
        <w:rPr>
          <w:rFonts w:ascii="Times" w:eastAsiaTheme="minorHAnsi" w:hAnsi="Times" w:cs="Times"/>
          <w:color w:val="000000"/>
          <w:sz w:val="23"/>
          <w:szCs w:val="23"/>
          <w:lang w:val="en-US" w:eastAsia="en-US"/>
        </w:rPr>
        <w:t xml:space="preserve"> otherwise perform public functions – should be prohibited altogether from bringing defamation actions</w:t>
      </w:r>
      <w:r w:rsidR="003D3A76" w:rsidRPr="007B15AD">
        <w:rPr>
          <w:rFonts w:ascii="Times" w:eastAsiaTheme="minorHAnsi" w:hAnsi="Times" w:cs="Times"/>
          <w:color w:val="000000"/>
          <w:szCs w:val="23"/>
          <w:lang w:val="en-US" w:eastAsia="en-US"/>
        </w:rPr>
        <w:t>.</w:t>
      </w:r>
      <w:r w:rsidR="007B15AD" w:rsidRPr="007B15AD">
        <w:rPr>
          <w:rFonts w:ascii="Times" w:eastAsiaTheme="minorHAnsi" w:hAnsi="Times" w:cs="Times"/>
          <w:color w:val="000000"/>
          <w:szCs w:val="22"/>
          <w:lang w:val="en-US" w:eastAsia="en-US"/>
        </w:rPr>
        <w:t xml:space="preserve"> </w:t>
      </w:r>
      <w:r w:rsidR="007E60CD">
        <w:rPr>
          <w:rFonts w:ascii="Times" w:eastAsiaTheme="minorHAnsi" w:hAnsi="Times" w:cs="Times"/>
          <w:color w:val="000000"/>
          <w:szCs w:val="22"/>
          <w:lang w:val="en-US" w:eastAsia="en-US"/>
        </w:rPr>
        <w:t xml:space="preserve">Public office </w:t>
      </w:r>
      <w:r w:rsidR="004258D8">
        <w:rPr>
          <w:rFonts w:ascii="Times" w:eastAsiaTheme="minorHAnsi" w:hAnsi="Times" w:cs="Times"/>
          <w:color w:val="000000"/>
          <w:szCs w:val="22"/>
          <w:lang w:val="en-US" w:eastAsia="en-US"/>
        </w:rPr>
        <w:t>entails</w:t>
      </w:r>
      <w:r w:rsidR="00E300FD">
        <w:rPr>
          <w:rFonts w:ascii="Times" w:eastAsiaTheme="minorHAnsi" w:hAnsi="Times" w:cs="Times"/>
          <w:color w:val="000000"/>
          <w:szCs w:val="22"/>
          <w:lang w:val="en-US" w:eastAsia="en-US"/>
        </w:rPr>
        <w:t xml:space="preserve"> </w:t>
      </w:r>
      <w:r w:rsidR="00847B98">
        <w:rPr>
          <w:rFonts w:ascii="Times" w:eastAsiaTheme="minorHAnsi" w:hAnsi="Times" w:cs="Times"/>
          <w:color w:val="000000"/>
          <w:szCs w:val="22"/>
          <w:lang w:val="en-US" w:eastAsia="en-US"/>
        </w:rPr>
        <w:t xml:space="preserve">public scrutiny, as part of checks and balances of </w:t>
      </w:r>
      <w:r w:rsidR="003510C0">
        <w:rPr>
          <w:rFonts w:ascii="Times" w:eastAsiaTheme="minorHAnsi" w:hAnsi="Times" w:cs="Times"/>
          <w:color w:val="000000"/>
          <w:szCs w:val="22"/>
          <w:lang w:val="en-US" w:eastAsia="en-US"/>
        </w:rPr>
        <w:t>any democratic system</w:t>
      </w:r>
      <w:r w:rsidR="00847B98">
        <w:rPr>
          <w:rFonts w:ascii="Times" w:eastAsiaTheme="minorHAnsi" w:hAnsi="Times" w:cs="Times"/>
          <w:color w:val="000000"/>
          <w:szCs w:val="22"/>
          <w:lang w:val="en-US" w:eastAsia="en-US"/>
        </w:rPr>
        <w:t xml:space="preserve">. </w:t>
      </w:r>
      <w:r w:rsidR="00DC71D1">
        <w:rPr>
          <w:rFonts w:ascii="Times" w:eastAsiaTheme="minorHAnsi" w:hAnsi="Times" w:cs="Times"/>
          <w:color w:val="000000"/>
          <w:szCs w:val="22"/>
          <w:lang w:val="en-US" w:eastAsia="en-US"/>
        </w:rPr>
        <w:t>Thirdly,</w:t>
      </w:r>
      <w:r w:rsidR="00554CCD">
        <w:rPr>
          <w:rFonts w:ascii="Times" w:eastAsiaTheme="minorHAnsi" w:hAnsi="Times" w:cs="Times"/>
          <w:color w:val="000000"/>
          <w:szCs w:val="22"/>
          <w:lang w:val="en-US" w:eastAsia="en-US"/>
        </w:rPr>
        <w:t xml:space="preserve"> </w:t>
      </w:r>
      <w:r w:rsidR="00265CD2">
        <w:rPr>
          <w:rFonts w:ascii="Times" w:eastAsiaTheme="minorHAnsi" w:hAnsi="Times" w:cs="Times"/>
          <w:color w:val="000000"/>
          <w:szCs w:val="22"/>
          <w:lang w:val="en-US" w:eastAsia="en-US"/>
        </w:rPr>
        <w:t xml:space="preserve">States should </w:t>
      </w:r>
      <w:r w:rsidR="002B69C3">
        <w:rPr>
          <w:rFonts w:ascii="Times" w:eastAsiaTheme="minorHAnsi" w:hAnsi="Times" w:cs="Times"/>
          <w:color w:val="000000"/>
          <w:szCs w:val="22"/>
          <w:lang w:val="en-US" w:eastAsia="en-US"/>
        </w:rPr>
        <w:t xml:space="preserve">abolish </w:t>
      </w:r>
      <w:r w:rsidR="00554CCD">
        <w:rPr>
          <w:rFonts w:ascii="Times" w:eastAsiaTheme="minorHAnsi" w:hAnsi="Times" w:cs="Times"/>
          <w:color w:val="000000"/>
          <w:szCs w:val="22"/>
          <w:lang w:val="en-US" w:eastAsia="en-US"/>
        </w:rPr>
        <w:t>a</w:t>
      </w:r>
      <w:r w:rsidR="00554CCD">
        <w:rPr>
          <w:rFonts w:ascii="Times" w:eastAsiaTheme="minorHAnsi" w:hAnsi="Times" w:cs="Times"/>
          <w:color w:val="000000"/>
          <w:sz w:val="23"/>
          <w:szCs w:val="23"/>
          <w:lang w:val="en-US" w:eastAsia="en-US"/>
        </w:rPr>
        <w:t>ll criminal defamation laws.</w:t>
      </w:r>
      <w:r w:rsidR="007334D6">
        <w:rPr>
          <w:rFonts w:ascii="Times" w:eastAsiaTheme="minorHAnsi" w:hAnsi="Times" w:cs="Times"/>
          <w:color w:val="000000"/>
          <w:sz w:val="23"/>
          <w:szCs w:val="23"/>
          <w:lang w:val="en-US" w:eastAsia="en-US"/>
        </w:rPr>
        <w:t xml:space="preserve"> </w:t>
      </w:r>
      <w:r w:rsidR="007334D6" w:rsidRPr="007334D6">
        <w:rPr>
          <w:rFonts w:ascii="Times" w:eastAsiaTheme="minorHAnsi" w:hAnsi="Times" w:cs="Times"/>
          <w:color w:val="000000"/>
          <w:szCs w:val="22"/>
          <w:lang w:val="en-US" w:eastAsia="en-US"/>
        </w:rPr>
        <w:t>The threat of harsh criminal sanctions, especially imprisonment, exerts a profound chilling effect on freedom of expression</w:t>
      </w:r>
      <w:r w:rsidR="007A1E86">
        <w:rPr>
          <w:rFonts w:ascii="Times" w:eastAsiaTheme="minorHAnsi" w:hAnsi="Times" w:cs="Times"/>
          <w:color w:val="000000"/>
          <w:szCs w:val="22"/>
          <w:lang w:val="en-US" w:eastAsia="en-US"/>
        </w:rPr>
        <w:t xml:space="preserve">, which cannot be justified </w:t>
      </w:r>
      <w:r w:rsidR="007334D6" w:rsidRPr="007334D6">
        <w:rPr>
          <w:rFonts w:ascii="Times" w:eastAsiaTheme="minorHAnsi" w:hAnsi="Times" w:cs="Times"/>
          <w:color w:val="000000"/>
          <w:szCs w:val="22"/>
          <w:lang w:val="en-US" w:eastAsia="en-US"/>
        </w:rPr>
        <w:t>particularly in light of the adequacy of non-criminal sanctions</w:t>
      </w:r>
      <w:r w:rsidR="00BA4439">
        <w:rPr>
          <w:rFonts w:ascii="Times" w:eastAsiaTheme="minorHAnsi" w:hAnsi="Times" w:cs="Times"/>
          <w:color w:val="000000"/>
          <w:szCs w:val="22"/>
          <w:lang w:val="en-US" w:eastAsia="en-US"/>
        </w:rPr>
        <w:t xml:space="preserve"> </w:t>
      </w:r>
      <w:r w:rsidR="007334D6" w:rsidRPr="007334D6">
        <w:rPr>
          <w:rFonts w:ascii="Times" w:eastAsiaTheme="minorHAnsi" w:hAnsi="Times" w:cs="Times"/>
          <w:color w:val="000000"/>
          <w:szCs w:val="22"/>
          <w:lang w:val="en-US" w:eastAsia="en-US"/>
        </w:rPr>
        <w:t>in redressing any harm to individuals’ reputations.</w:t>
      </w:r>
      <w:r w:rsidR="007A1E86">
        <w:rPr>
          <w:rFonts w:ascii="Times" w:eastAsiaTheme="minorHAnsi" w:hAnsi="Times" w:cs="Times"/>
          <w:color w:val="000000"/>
          <w:szCs w:val="22"/>
          <w:lang w:val="en-US" w:eastAsia="en-US"/>
        </w:rPr>
        <w:t xml:space="preserve"> Such measures include an issuance of apology, correction or reply,</w:t>
      </w:r>
      <w:r w:rsidR="00A62643">
        <w:rPr>
          <w:rFonts w:ascii="Times" w:eastAsiaTheme="minorHAnsi" w:hAnsi="Times" w:cs="Times"/>
          <w:color w:val="000000"/>
          <w:szCs w:val="22"/>
          <w:lang w:val="en-US" w:eastAsia="en-US"/>
        </w:rPr>
        <w:t xml:space="preserve"> or publication of any </w:t>
      </w:r>
      <w:proofErr w:type="gramStart"/>
      <w:r w:rsidR="00A62643">
        <w:rPr>
          <w:rFonts w:ascii="Times" w:eastAsiaTheme="minorHAnsi" w:hAnsi="Times" w:cs="Times"/>
          <w:color w:val="000000"/>
          <w:szCs w:val="22"/>
          <w:lang w:val="en-US" w:eastAsia="en-US"/>
        </w:rPr>
        <w:t xml:space="preserve">judgment </w:t>
      </w:r>
      <w:r w:rsidR="007A1E86">
        <w:rPr>
          <w:rFonts w:ascii="Times" w:eastAsiaTheme="minorHAnsi" w:hAnsi="Times" w:cs="Times"/>
          <w:color w:val="000000"/>
          <w:szCs w:val="22"/>
          <w:lang w:val="en-US" w:eastAsia="en-US"/>
        </w:rPr>
        <w:t>which</w:t>
      </w:r>
      <w:proofErr w:type="gramEnd"/>
      <w:r w:rsidR="007A1E86">
        <w:rPr>
          <w:rFonts w:ascii="Times" w:eastAsiaTheme="minorHAnsi" w:hAnsi="Times" w:cs="Times"/>
          <w:color w:val="000000"/>
          <w:szCs w:val="22"/>
          <w:lang w:val="en-US" w:eastAsia="en-US"/>
        </w:rPr>
        <w:t xml:space="preserve"> fi</w:t>
      </w:r>
      <w:r w:rsidR="00741363">
        <w:rPr>
          <w:rFonts w:ascii="Times" w:eastAsiaTheme="minorHAnsi" w:hAnsi="Times" w:cs="Times"/>
          <w:color w:val="000000"/>
          <w:szCs w:val="22"/>
          <w:lang w:val="en-US" w:eastAsia="en-US"/>
        </w:rPr>
        <w:t xml:space="preserve">nds statements to be defamatory. </w:t>
      </w:r>
    </w:p>
    <w:p w:rsidR="00BA4439" w:rsidRDefault="00BA4439" w:rsidP="003569B8">
      <w:pPr>
        <w:autoSpaceDE w:val="0"/>
        <w:autoSpaceDN w:val="0"/>
        <w:adjustRightInd w:val="0"/>
        <w:spacing w:line="240" w:lineRule="atLeast"/>
        <w:jc w:val="both"/>
        <w:rPr>
          <w:rFonts w:ascii="Times" w:eastAsiaTheme="minorHAnsi" w:hAnsi="Times" w:cs="Times"/>
          <w:color w:val="000000"/>
          <w:sz w:val="22"/>
          <w:szCs w:val="22"/>
          <w:lang w:val="en-US" w:eastAsia="en-US"/>
        </w:rPr>
      </w:pPr>
    </w:p>
    <w:p w:rsidR="0057581E" w:rsidRDefault="00716DD5" w:rsidP="003569B8">
      <w:pPr>
        <w:autoSpaceDE w:val="0"/>
        <w:autoSpaceDN w:val="0"/>
        <w:adjustRightInd w:val="0"/>
        <w:spacing w:line="240" w:lineRule="atLeast"/>
        <w:jc w:val="both"/>
        <w:rPr>
          <w:rFonts w:ascii="Times" w:eastAsia="Cambria" w:hAnsi="Times" w:cs="Times"/>
          <w:color w:val="000000"/>
          <w:szCs w:val="22"/>
          <w:lang w:val="en-US" w:eastAsia="en-US"/>
        </w:rPr>
      </w:pPr>
      <w:r>
        <w:rPr>
          <w:rFonts w:ascii="Times" w:eastAsiaTheme="minorHAnsi" w:hAnsi="Times" w:cs="Times"/>
          <w:color w:val="000000"/>
          <w:szCs w:val="22"/>
          <w:lang w:val="en-US" w:eastAsia="en-US"/>
        </w:rPr>
        <w:t xml:space="preserve">Hence, I recommend the Government to </w:t>
      </w:r>
      <w:r w:rsidR="00E42A3F">
        <w:rPr>
          <w:rFonts w:ascii="Times" w:eastAsiaTheme="minorHAnsi" w:hAnsi="Times" w:cs="Times"/>
          <w:color w:val="000000"/>
          <w:szCs w:val="22"/>
          <w:lang w:val="en-US" w:eastAsia="en-US"/>
        </w:rPr>
        <w:t>remove the crime of defamation from</w:t>
      </w:r>
      <w:r w:rsidR="008742BE">
        <w:rPr>
          <w:rFonts w:ascii="Times" w:eastAsiaTheme="minorHAnsi" w:hAnsi="Times" w:cs="Times"/>
          <w:color w:val="000000"/>
          <w:szCs w:val="22"/>
          <w:lang w:val="en-US" w:eastAsia="en-US"/>
        </w:rPr>
        <w:t xml:space="preserve"> its Criminal Code, </w:t>
      </w:r>
      <w:r w:rsidR="00C913FA">
        <w:rPr>
          <w:rFonts w:ascii="Times" w:eastAsiaTheme="minorHAnsi" w:hAnsi="Times" w:cs="Times"/>
          <w:color w:val="000000"/>
          <w:szCs w:val="22"/>
          <w:lang w:val="en-US" w:eastAsia="en-US"/>
        </w:rPr>
        <w:t xml:space="preserve">and to </w:t>
      </w:r>
      <w:r w:rsidR="009C5C24">
        <w:rPr>
          <w:rFonts w:ascii="Times" w:eastAsiaTheme="minorHAnsi" w:hAnsi="Times" w:cs="Times"/>
          <w:color w:val="000000"/>
          <w:szCs w:val="22"/>
          <w:lang w:val="en-US" w:eastAsia="en-US"/>
        </w:rPr>
        <w:t xml:space="preserve">promote a culture of </w:t>
      </w:r>
      <w:r w:rsidR="00E34F82">
        <w:rPr>
          <w:rFonts w:ascii="Times" w:eastAsiaTheme="minorHAnsi" w:hAnsi="Times" w:cs="Times"/>
          <w:color w:val="000000"/>
          <w:szCs w:val="22"/>
          <w:lang w:val="en-US" w:eastAsia="en-US"/>
        </w:rPr>
        <w:t xml:space="preserve">tolerance </w:t>
      </w:r>
      <w:r w:rsidR="00AC1629">
        <w:rPr>
          <w:rFonts w:ascii="Times" w:eastAsiaTheme="minorHAnsi" w:hAnsi="Times" w:cs="Times"/>
          <w:color w:val="000000"/>
          <w:szCs w:val="22"/>
          <w:lang w:val="en-US" w:eastAsia="en-US"/>
        </w:rPr>
        <w:t>regarding</w:t>
      </w:r>
      <w:r w:rsidR="00367E8F">
        <w:rPr>
          <w:rFonts w:ascii="Times" w:eastAsiaTheme="minorHAnsi" w:hAnsi="Times" w:cs="Times"/>
          <w:color w:val="000000"/>
          <w:szCs w:val="22"/>
          <w:lang w:val="en-US" w:eastAsia="en-US"/>
        </w:rPr>
        <w:t xml:space="preserve"> criticism</w:t>
      </w:r>
      <w:r w:rsidR="00E34F82">
        <w:rPr>
          <w:rFonts w:ascii="Times" w:eastAsiaTheme="minorHAnsi" w:hAnsi="Times" w:cs="Times"/>
          <w:color w:val="000000"/>
          <w:szCs w:val="22"/>
          <w:lang w:val="en-US" w:eastAsia="en-US"/>
        </w:rPr>
        <w:t>.</w:t>
      </w:r>
      <w:r w:rsidR="00367E8F">
        <w:rPr>
          <w:rFonts w:ascii="Times" w:eastAsiaTheme="minorHAnsi" w:hAnsi="Times" w:cs="Times"/>
          <w:color w:val="000000"/>
          <w:szCs w:val="22"/>
          <w:lang w:val="en-US" w:eastAsia="en-US"/>
        </w:rPr>
        <w:t xml:space="preserve"> </w:t>
      </w:r>
      <w:r w:rsidR="00F3602F">
        <w:rPr>
          <w:rFonts w:ascii="Times" w:eastAsia="Cambria" w:hAnsi="Times" w:cs="Times"/>
          <w:color w:val="000000"/>
          <w:szCs w:val="22"/>
          <w:lang w:val="en-US" w:eastAsia="en-US"/>
        </w:rPr>
        <w:t xml:space="preserve">Moreover, I would like to </w:t>
      </w:r>
      <w:proofErr w:type="spellStart"/>
      <w:r w:rsidR="00F3602F">
        <w:rPr>
          <w:rFonts w:ascii="Times" w:eastAsia="Cambria" w:hAnsi="Times" w:cs="Times"/>
          <w:color w:val="000000"/>
          <w:szCs w:val="22"/>
          <w:lang w:val="en-US" w:eastAsia="en-US"/>
        </w:rPr>
        <w:t>empahsize</w:t>
      </w:r>
      <w:proofErr w:type="spellEnd"/>
      <w:r w:rsidR="00F3602F">
        <w:rPr>
          <w:rFonts w:ascii="Times" w:eastAsia="Cambria" w:hAnsi="Times" w:cs="Times"/>
          <w:color w:val="000000"/>
          <w:szCs w:val="22"/>
          <w:lang w:val="en-US" w:eastAsia="en-US"/>
        </w:rPr>
        <w:t xml:space="preserve"> the principle that defamation cannot be brought by a third party or a State institution as a plaintiff. </w:t>
      </w:r>
    </w:p>
    <w:p w:rsidR="002B6D24" w:rsidRDefault="002B6D24" w:rsidP="003569B8">
      <w:pPr>
        <w:autoSpaceDE w:val="0"/>
        <w:autoSpaceDN w:val="0"/>
        <w:adjustRightInd w:val="0"/>
        <w:spacing w:line="240" w:lineRule="atLeast"/>
        <w:jc w:val="both"/>
        <w:rPr>
          <w:rFonts w:ascii="Times" w:eastAsia="Cambria" w:hAnsi="Times" w:cs="Times"/>
          <w:color w:val="000000"/>
          <w:szCs w:val="22"/>
          <w:lang w:val="en-US" w:eastAsia="en-US"/>
        </w:rPr>
      </w:pPr>
    </w:p>
    <w:p w:rsidR="008D230E" w:rsidRPr="002B6D24" w:rsidRDefault="008D230E" w:rsidP="003569B8">
      <w:pPr>
        <w:autoSpaceDE w:val="0"/>
        <w:autoSpaceDN w:val="0"/>
        <w:adjustRightInd w:val="0"/>
        <w:spacing w:line="240" w:lineRule="atLeast"/>
        <w:jc w:val="both"/>
        <w:rPr>
          <w:rFonts w:ascii="Times" w:eastAsia="Cambria" w:hAnsi="Times" w:cs="Times"/>
          <w:color w:val="000000"/>
          <w:szCs w:val="22"/>
          <w:lang w:val="en-US" w:eastAsia="en-US"/>
        </w:rPr>
      </w:pPr>
      <w:r w:rsidRPr="008D230E">
        <w:rPr>
          <w:b/>
          <w:bCs/>
          <w:lang w:val="en-US"/>
        </w:rPr>
        <w:t xml:space="preserve">Freedom of assembly </w:t>
      </w:r>
    </w:p>
    <w:p w:rsidR="008D230E" w:rsidRDefault="008D230E" w:rsidP="003569B8">
      <w:pPr>
        <w:autoSpaceDE w:val="0"/>
        <w:autoSpaceDN w:val="0"/>
        <w:adjustRightInd w:val="0"/>
        <w:spacing w:line="240" w:lineRule="atLeast"/>
        <w:jc w:val="both"/>
        <w:rPr>
          <w:bCs/>
          <w:lang w:val="en-US"/>
        </w:rPr>
      </w:pPr>
    </w:p>
    <w:p w:rsidR="00AA4C60" w:rsidRDefault="0087011F" w:rsidP="00AA4C60">
      <w:pPr>
        <w:autoSpaceDE w:val="0"/>
        <w:autoSpaceDN w:val="0"/>
        <w:adjustRightInd w:val="0"/>
        <w:spacing w:line="240" w:lineRule="atLeast"/>
        <w:jc w:val="both"/>
        <w:rPr>
          <w:bCs/>
          <w:lang w:val="en-US"/>
        </w:rPr>
      </w:pPr>
      <w:r>
        <w:rPr>
          <w:bCs/>
          <w:lang w:val="en-US"/>
        </w:rPr>
        <w:t xml:space="preserve">The right to freedom of expression includes </w:t>
      </w:r>
      <w:r w:rsidR="00E209E4">
        <w:rPr>
          <w:bCs/>
          <w:lang w:val="en-US"/>
        </w:rPr>
        <w:t xml:space="preserve">the right to </w:t>
      </w:r>
      <w:r>
        <w:rPr>
          <w:bCs/>
          <w:lang w:val="en-US"/>
        </w:rPr>
        <w:t>colle</w:t>
      </w:r>
      <w:r w:rsidR="005629AF">
        <w:rPr>
          <w:bCs/>
          <w:lang w:val="en-US"/>
        </w:rPr>
        <w:t xml:space="preserve">ctive expression in the form of peaceful </w:t>
      </w:r>
      <w:r>
        <w:rPr>
          <w:bCs/>
          <w:lang w:val="en-US"/>
        </w:rPr>
        <w:t xml:space="preserve">assemblies. </w:t>
      </w:r>
      <w:r w:rsidR="00BC6C07">
        <w:rPr>
          <w:bCs/>
          <w:lang w:val="en-US"/>
        </w:rPr>
        <w:t xml:space="preserve">In the Republic of Korea, this right is guaranteed in </w:t>
      </w:r>
      <w:r w:rsidR="00390133">
        <w:rPr>
          <w:bCs/>
          <w:lang w:val="en-US"/>
        </w:rPr>
        <w:t>A</w:t>
      </w:r>
      <w:r w:rsidR="00636669">
        <w:rPr>
          <w:bCs/>
          <w:lang w:val="en-US"/>
        </w:rPr>
        <w:t>rticle 21 of the</w:t>
      </w:r>
      <w:r w:rsidR="009705D7">
        <w:rPr>
          <w:bCs/>
          <w:lang w:val="en-US"/>
        </w:rPr>
        <w:t xml:space="preserve"> Constitution</w:t>
      </w:r>
      <w:r w:rsidR="00BC6C07">
        <w:rPr>
          <w:bCs/>
          <w:lang w:val="en-US"/>
        </w:rPr>
        <w:t>,</w:t>
      </w:r>
      <w:r w:rsidR="009705D7">
        <w:rPr>
          <w:bCs/>
          <w:lang w:val="en-US"/>
        </w:rPr>
        <w:t xml:space="preserve"> </w:t>
      </w:r>
      <w:r w:rsidR="00BC6C07">
        <w:rPr>
          <w:bCs/>
          <w:lang w:val="en-US"/>
        </w:rPr>
        <w:t>which</w:t>
      </w:r>
      <w:r w:rsidR="00AB4F48">
        <w:rPr>
          <w:bCs/>
          <w:lang w:val="en-US"/>
        </w:rPr>
        <w:t xml:space="preserve"> </w:t>
      </w:r>
      <w:r w:rsidR="009705D7">
        <w:rPr>
          <w:bCs/>
          <w:lang w:val="en-US"/>
        </w:rPr>
        <w:t xml:space="preserve">explicitly prohibits </w:t>
      </w:r>
      <w:r w:rsidR="001D5FB7">
        <w:rPr>
          <w:bCs/>
          <w:lang w:val="en-US"/>
        </w:rPr>
        <w:t xml:space="preserve">a license </w:t>
      </w:r>
      <w:r w:rsidR="00BC6C07">
        <w:rPr>
          <w:bCs/>
          <w:lang w:val="en-US"/>
        </w:rPr>
        <w:t>system for assemblies.</w:t>
      </w:r>
      <w:r w:rsidR="00976D47">
        <w:rPr>
          <w:bCs/>
          <w:lang w:val="en-US"/>
        </w:rPr>
        <w:t xml:space="preserve"> </w:t>
      </w:r>
      <w:r w:rsidR="00470287">
        <w:rPr>
          <w:bCs/>
          <w:lang w:val="en-US"/>
        </w:rPr>
        <w:t>However, although</w:t>
      </w:r>
      <w:r w:rsidR="005F0476">
        <w:rPr>
          <w:bCs/>
          <w:lang w:val="en-US"/>
        </w:rPr>
        <w:t xml:space="preserve"> the </w:t>
      </w:r>
      <w:r w:rsidR="002C36F6">
        <w:rPr>
          <w:bCs/>
          <w:lang w:val="en-US"/>
        </w:rPr>
        <w:t xml:space="preserve">Assembly and Demonstrations Act </w:t>
      </w:r>
      <w:r w:rsidR="005F0476">
        <w:rPr>
          <w:bCs/>
          <w:lang w:val="en-US"/>
        </w:rPr>
        <w:t>stipulate that individuals should only</w:t>
      </w:r>
      <w:r w:rsidR="002C36F6">
        <w:rPr>
          <w:bCs/>
          <w:lang w:val="en-US"/>
        </w:rPr>
        <w:t xml:space="preserve"> report assemblies</w:t>
      </w:r>
      <w:r w:rsidR="005F0476">
        <w:rPr>
          <w:bCs/>
          <w:lang w:val="en-US"/>
        </w:rPr>
        <w:t xml:space="preserve"> beforehand to the police, </w:t>
      </w:r>
      <w:r w:rsidR="006001BA">
        <w:rPr>
          <w:bCs/>
          <w:lang w:val="en-US"/>
        </w:rPr>
        <w:t xml:space="preserve">there is a de facto license system whereby </w:t>
      </w:r>
      <w:r w:rsidR="008E55AA">
        <w:rPr>
          <w:bCs/>
          <w:lang w:val="en-US"/>
        </w:rPr>
        <w:t xml:space="preserve">assemblies </w:t>
      </w:r>
      <w:r w:rsidR="00B12617">
        <w:rPr>
          <w:bCs/>
          <w:lang w:val="en-US"/>
        </w:rPr>
        <w:t xml:space="preserve">may be </w:t>
      </w:r>
      <w:r w:rsidR="008E55AA">
        <w:rPr>
          <w:bCs/>
          <w:lang w:val="en-US"/>
        </w:rPr>
        <w:t>banned</w:t>
      </w:r>
      <w:r w:rsidR="00AE2C29">
        <w:rPr>
          <w:bCs/>
          <w:lang w:val="en-US"/>
        </w:rPr>
        <w:t xml:space="preserve"> and deemed illegal</w:t>
      </w:r>
      <w:r w:rsidR="008E55AA">
        <w:rPr>
          <w:bCs/>
          <w:lang w:val="en-US"/>
        </w:rPr>
        <w:t xml:space="preserve"> in </w:t>
      </w:r>
      <w:r w:rsidR="006001BA">
        <w:rPr>
          <w:bCs/>
          <w:lang w:val="en-US"/>
        </w:rPr>
        <w:t xml:space="preserve">advance </w:t>
      </w:r>
      <w:r w:rsidR="004F61F7">
        <w:rPr>
          <w:bCs/>
          <w:lang w:val="en-US"/>
        </w:rPr>
        <w:t>for fear of traffic disruption and p</w:t>
      </w:r>
      <w:r w:rsidR="0018241F">
        <w:rPr>
          <w:bCs/>
          <w:lang w:val="en-US"/>
        </w:rPr>
        <w:t>robable</w:t>
      </w:r>
      <w:r w:rsidR="004F61F7">
        <w:rPr>
          <w:bCs/>
          <w:lang w:val="en-US"/>
        </w:rPr>
        <w:t xml:space="preserve"> violence. </w:t>
      </w:r>
      <w:r w:rsidR="00C278B8">
        <w:rPr>
          <w:bCs/>
          <w:lang w:val="en-US"/>
        </w:rPr>
        <w:t xml:space="preserve">I would like to </w:t>
      </w:r>
      <w:r w:rsidR="00954AAF">
        <w:rPr>
          <w:bCs/>
          <w:lang w:val="en-US"/>
        </w:rPr>
        <w:t xml:space="preserve">highlight the </w:t>
      </w:r>
      <w:r w:rsidR="00A369F1">
        <w:rPr>
          <w:bCs/>
          <w:lang w:val="en-US"/>
        </w:rPr>
        <w:t xml:space="preserve">June 2009 </w:t>
      </w:r>
      <w:r w:rsidR="00954AAF">
        <w:rPr>
          <w:bCs/>
          <w:lang w:val="en-US"/>
        </w:rPr>
        <w:t>statement made by</w:t>
      </w:r>
      <w:r w:rsidR="006937D7">
        <w:rPr>
          <w:bCs/>
          <w:lang w:val="en-US"/>
        </w:rPr>
        <w:t xml:space="preserve"> the</w:t>
      </w:r>
      <w:r w:rsidR="00954AAF">
        <w:rPr>
          <w:bCs/>
          <w:lang w:val="en-US"/>
        </w:rPr>
        <w:t xml:space="preserve"> </w:t>
      </w:r>
      <w:r w:rsidR="006C37D5">
        <w:rPr>
          <w:bCs/>
          <w:lang w:val="en-US"/>
        </w:rPr>
        <w:t xml:space="preserve">former </w:t>
      </w:r>
      <w:r w:rsidR="00954AAF">
        <w:rPr>
          <w:bCs/>
          <w:lang w:val="en-US"/>
        </w:rPr>
        <w:t>Chair</w:t>
      </w:r>
      <w:r w:rsidR="00846C62">
        <w:rPr>
          <w:bCs/>
          <w:lang w:val="en-US"/>
        </w:rPr>
        <w:t>person</w:t>
      </w:r>
      <w:r w:rsidR="00295DFA">
        <w:rPr>
          <w:bCs/>
          <w:lang w:val="en-US"/>
        </w:rPr>
        <w:t xml:space="preserve"> </w:t>
      </w:r>
      <w:r w:rsidR="006937D7">
        <w:rPr>
          <w:bCs/>
          <w:lang w:val="en-US"/>
        </w:rPr>
        <w:t xml:space="preserve">of the </w:t>
      </w:r>
      <w:r w:rsidR="006937D7" w:rsidRPr="00AD3827">
        <w:rPr>
          <w:bCs/>
          <w:lang w:val="en-US"/>
        </w:rPr>
        <w:t>NHRCK</w:t>
      </w:r>
      <w:r w:rsidR="006C37D5">
        <w:rPr>
          <w:bCs/>
          <w:lang w:val="en-US"/>
        </w:rPr>
        <w:t xml:space="preserve"> that “the Government claims to protect peaceful assemblies and demonstrations and only prohibits ones that may give rise to illegal and violent actions. Yet, by presuming that certain demonstrations will become violent and cracking down on them before violence occurs, the Government violates the fundamental right to freedom of assembly and demonstration.</w:t>
      </w:r>
      <w:r w:rsidR="00AA4C60">
        <w:rPr>
          <w:bCs/>
          <w:lang w:val="en-US"/>
        </w:rPr>
        <w:t>”</w:t>
      </w:r>
      <w:r w:rsidR="006C37D5">
        <w:rPr>
          <w:bCs/>
          <w:lang w:val="en-US"/>
        </w:rPr>
        <w:t xml:space="preserve"> </w:t>
      </w:r>
    </w:p>
    <w:p w:rsidR="00AA4C60" w:rsidRDefault="00AA4C60" w:rsidP="00AA4C60">
      <w:pPr>
        <w:autoSpaceDE w:val="0"/>
        <w:autoSpaceDN w:val="0"/>
        <w:adjustRightInd w:val="0"/>
        <w:spacing w:line="240" w:lineRule="atLeast"/>
        <w:jc w:val="both"/>
        <w:rPr>
          <w:bCs/>
          <w:lang w:val="en-US"/>
        </w:rPr>
      </w:pPr>
    </w:p>
    <w:p w:rsidR="004660CA" w:rsidRDefault="005C6752" w:rsidP="00AA4C60">
      <w:pPr>
        <w:autoSpaceDE w:val="0"/>
        <w:autoSpaceDN w:val="0"/>
        <w:adjustRightInd w:val="0"/>
        <w:spacing w:line="240" w:lineRule="atLeast"/>
        <w:jc w:val="both"/>
        <w:rPr>
          <w:bCs/>
          <w:lang w:val="en-US"/>
        </w:rPr>
      </w:pPr>
      <w:r>
        <w:rPr>
          <w:bCs/>
          <w:lang w:val="en-US"/>
        </w:rPr>
        <w:t>In addition, the</w:t>
      </w:r>
      <w:r w:rsidR="004660CA">
        <w:rPr>
          <w:bCs/>
          <w:lang w:val="en-US"/>
        </w:rPr>
        <w:t xml:space="preserve"> use of </w:t>
      </w:r>
      <w:r w:rsidR="00044918">
        <w:rPr>
          <w:bCs/>
          <w:lang w:val="en-US"/>
        </w:rPr>
        <w:t xml:space="preserve">Seoul Square and </w:t>
      </w:r>
      <w:proofErr w:type="spellStart"/>
      <w:r w:rsidR="00044918">
        <w:rPr>
          <w:bCs/>
          <w:lang w:val="en-US"/>
        </w:rPr>
        <w:t>Gwa</w:t>
      </w:r>
      <w:r w:rsidR="00373D92">
        <w:rPr>
          <w:bCs/>
          <w:lang w:val="en-US"/>
        </w:rPr>
        <w:t>ng-hwa-moon</w:t>
      </w:r>
      <w:proofErr w:type="spellEnd"/>
      <w:r w:rsidR="00373D92">
        <w:rPr>
          <w:bCs/>
          <w:lang w:val="en-US"/>
        </w:rPr>
        <w:t xml:space="preserve"> Square for assemblies, includin</w:t>
      </w:r>
      <w:r w:rsidR="00373D92" w:rsidRPr="00E049E7">
        <w:rPr>
          <w:bCs/>
          <w:lang w:val="en-US"/>
        </w:rPr>
        <w:t>g pr</w:t>
      </w:r>
      <w:r w:rsidR="0082716D" w:rsidRPr="00E049E7">
        <w:rPr>
          <w:bCs/>
          <w:lang w:val="en-US"/>
        </w:rPr>
        <w:t>ess conferences, require</w:t>
      </w:r>
      <w:r w:rsidR="00183C8E" w:rsidRPr="00E049E7">
        <w:rPr>
          <w:bCs/>
          <w:lang w:val="en-US"/>
        </w:rPr>
        <w:t>s</w:t>
      </w:r>
      <w:r w:rsidR="0082716D" w:rsidRPr="00E049E7">
        <w:rPr>
          <w:bCs/>
          <w:lang w:val="en-US"/>
        </w:rPr>
        <w:t xml:space="preserve"> </w:t>
      </w:r>
      <w:r w:rsidR="00350D11">
        <w:rPr>
          <w:bCs/>
          <w:lang w:val="en-US"/>
        </w:rPr>
        <w:t>approval</w:t>
      </w:r>
      <w:r w:rsidR="006D29C2" w:rsidRPr="00E049E7">
        <w:rPr>
          <w:bCs/>
          <w:lang w:val="en-US"/>
        </w:rPr>
        <w:t xml:space="preserve"> from </w:t>
      </w:r>
      <w:r w:rsidR="00E049E7" w:rsidRPr="00E049E7">
        <w:rPr>
          <w:bCs/>
          <w:lang w:val="en-US"/>
        </w:rPr>
        <w:t>the Seoul City Government</w:t>
      </w:r>
      <w:r w:rsidR="006B2273">
        <w:rPr>
          <w:bCs/>
          <w:lang w:val="en-US"/>
        </w:rPr>
        <w:t xml:space="preserve">, and </w:t>
      </w:r>
      <w:r w:rsidR="00CC5661">
        <w:rPr>
          <w:bCs/>
          <w:lang w:val="en-US"/>
        </w:rPr>
        <w:t>acted upon by the National Police</w:t>
      </w:r>
      <w:r w:rsidR="00E049E7" w:rsidRPr="00E049E7">
        <w:rPr>
          <w:bCs/>
          <w:lang w:val="en-US"/>
        </w:rPr>
        <w:t xml:space="preserve">. </w:t>
      </w:r>
      <w:r w:rsidR="00C87CF2">
        <w:rPr>
          <w:bCs/>
          <w:lang w:val="en-US"/>
        </w:rPr>
        <w:t xml:space="preserve">I have been informed that since the candlelight demonstrations in 2008, </w:t>
      </w:r>
      <w:r w:rsidR="003914F4">
        <w:rPr>
          <w:bCs/>
          <w:lang w:val="en-US"/>
        </w:rPr>
        <w:t xml:space="preserve">only one assembly has been permitted in Seoul Square, which </w:t>
      </w:r>
      <w:r w:rsidR="00AA4C76">
        <w:rPr>
          <w:bCs/>
          <w:lang w:val="en-US"/>
        </w:rPr>
        <w:t xml:space="preserve">happened to </w:t>
      </w:r>
      <w:r w:rsidR="003914F4">
        <w:rPr>
          <w:bCs/>
          <w:lang w:val="en-US"/>
        </w:rPr>
        <w:t>t</w:t>
      </w:r>
      <w:r w:rsidR="00AA4C76">
        <w:rPr>
          <w:bCs/>
          <w:lang w:val="en-US"/>
        </w:rPr>
        <w:t>ake</w:t>
      </w:r>
      <w:r w:rsidR="003914F4">
        <w:rPr>
          <w:bCs/>
          <w:lang w:val="en-US"/>
        </w:rPr>
        <w:t xml:space="preserve"> place during my visit. </w:t>
      </w:r>
    </w:p>
    <w:p w:rsidR="004660CA" w:rsidRDefault="004660CA" w:rsidP="003569B8">
      <w:pPr>
        <w:autoSpaceDE w:val="0"/>
        <w:autoSpaceDN w:val="0"/>
        <w:adjustRightInd w:val="0"/>
        <w:spacing w:line="240" w:lineRule="atLeast"/>
        <w:jc w:val="both"/>
        <w:rPr>
          <w:bCs/>
          <w:lang w:val="en-US"/>
        </w:rPr>
      </w:pPr>
    </w:p>
    <w:p w:rsidR="00EB09C5" w:rsidRDefault="00FA1D8E" w:rsidP="003569B8">
      <w:pPr>
        <w:autoSpaceDE w:val="0"/>
        <w:autoSpaceDN w:val="0"/>
        <w:adjustRightInd w:val="0"/>
        <w:spacing w:line="240" w:lineRule="atLeast"/>
        <w:jc w:val="both"/>
        <w:rPr>
          <w:bCs/>
          <w:lang w:val="en-US"/>
        </w:rPr>
      </w:pPr>
      <w:r>
        <w:rPr>
          <w:bCs/>
          <w:lang w:val="en-US"/>
        </w:rPr>
        <w:t>I welcome the decision by the Constitutional Court that</w:t>
      </w:r>
      <w:r w:rsidR="0099081A">
        <w:rPr>
          <w:bCs/>
          <w:lang w:val="en-US"/>
        </w:rPr>
        <w:t xml:space="preserve"> </w:t>
      </w:r>
      <w:r>
        <w:rPr>
          <w:bCs/>
          <w:lang w:val="en-US"/>
        </w:rPr>
        <w:t xml:space="preserve">the prohibition of </w:t>
      </w:r>
      <w:r w:rsidR="0099081A">
        <w:rPr>
          <w:bCs/>
          <w:lang w:val="en-US"/>
        </w:rPr>
        <w:t>assemblies after sunset and before sunrise</w:t>
      </w:r>
      <w:r>
        <w:rPr>
          <w:bCs/>
          <w:lang w:val="en-US"/>
        </w:rPr>
        <w:t xml:space="preserve"> </w:t>
      </w:r>
      <w:r w:rsidR="00D87F8D">
        <w:rPr>
          <w:bCs/>
          <w:lang w:val="en-US"/>
        </w:rPr>
        <w:t xml:space="preserve">in the Assembly Act </w:t>
      </w:r>
      <w:r w:rsidR="00F24AEC">
        <w:rPr>
          <w:bCs/>
          <w:lang w:val="en-US"/>
        </w:rPr>
        <w:t xml:space="preserve">is unconstitutional. </w:t>
      </w:r>
      <w:r w:rsidR="006041EE">
        <w:rPr>
          <w:bCs/>
          <w:lang w:val="en-US"/>
        </w:rPr>
        <w:t xml:space="preserve">The National Assembly has thus been requested to </w:t>
      </w:r>
      <w:r w:rsidR="00AE2C29">
        <w:rPr>
          <w:bCs/>
          <w:lang w:val="en-US"/>
        </w:rPr>
        <w:t xml:space="preserve">revise this law by June </w:t>
      </w:r>
      <w:r w:rsidR="00A369F1">
        <w:rPr>
          <w:bCs/>
          <w:lang w:val="en-US"/>
        </w:rPr>
        <w:t>2010</w:t>
      </w:r>
      <w:r w:rsidR="00AE2C29">
        <w:rPr>
          <w:bCs/>
          <w:lang w:val="en-US"/>
        </w:rPr>
        <w:t xml:space="preserve">. </w:t>
      </w:r>
    </w:p>
    <w:p w:rsidR="00FA5FD1" w:rsidRDefault="00FA5FD1" w:rsidP="003569B8">
      <w:pPr>
        <w:autoSpaceDE w:val="0"/>
        <w:autoSpaceDN w:val="0"/>
        <w:adjustRightInd w:val="0"/>
        <w:spacing w:line="240" w:lineRule="atLeast"/>
        <w:jc w:val="both"/>
        <w:rPr>
          <w:bCs/>
          <w:lang w:val="en-US"/>
        </w:rPr>
      </w:pPr>
    </w:p>
    <w:p w:rsidR="00FA5FD1" w:rsidRDefault="00CF369D" w:rsidP="003569B8">
      <w:pPr>
        <w:autoSpaceDE w:val="0"/>
        <w:autoSpaceDN w:val="0"/>
        <w:adjustRightInd w:val="0"/>
        <w:spacing w:line="240" w:lineRule="atLeast"/>
        <w:jc w:val="both"/>
        <w:rPr>
          <w:bCs/>
          <w:lang w:val="en-US"/>
        </w:rPr>
      </w:pPr>
      <w:r>
        <w:rPr>
          <w:bCs/>
          <w:lang w:val="en-US"/>
        </w:rPr>
        <w:t>While I recogni</w:t>
      </w:r>
      <w:r w:rsidR="00A369F1">
        <w:rPr>
          <w:bCs/>
          <w:lang w:val="en-US"/>
        </w:rPr>
        <w:t>z</w:t>
      </w:r>
      <w:r>
        <w:rPr>
          <w:bCs/>
          <w:lang w:val="en-US"/>
        </w:rPr>
        <w:t xml:space="preserve">e efforts made by the National Police Agency to investigate allegations of the use of violence by riot police officials, </w:t>
      </w:r>
      <w:r w:rsidR="00482E80">
        <w:rPr>
          <w:bCs/>
          <w:lang w:val="en-US"/>
        </w:rPr>
        <w:t xml:space="preserve">I am concerned that investigations and prosecutions of allegations of excessive use of force </w:t>
      </w:r>
      <w:r w:rsidR="00C71841">
        <w:rPr>
          <w:bCs/>
          <w:lang w:val="en-US"/>
        </w:rPr>
        <w:t xml:space="preserve">is hindered by the fact that there are no visible name badges, identification numbers or any other identifiable information on the uniform of riot police. I have also been informed that the police do not wear badges, which </w:t>
      </w:r>
      <w:r w:rsidR="00642DD2">
        <w:rPr>
          <w:bCs/>
          <w:lang w:val="en-US"/>
        </w:rPr>
        <w:t>make</w:t>
      </w:r>
      <w:r w:rsidR="00810B94">
        <w:rPr>
          <w:bCs/>
          <w:lang w:val="en-US"/>
        </w:rPr>
        <w:t xml:space="preserve">s it impossible to bring individuals </w:t>
      </w:r>
      <w:r w:rsidR="00E6249C">
        <w:rPr>
          <w:bCs/>
          <w:lang w:val="en-US"/>
        </w:rPr>
        <w:t xml:space="preserve">to account. </w:t>
      </w:r>
      <w:r w:rsidR="00F9636D">
        <w:rPr>
          <w:bCs/>
          <w:lang w:val="en-US"/>
        </w:rPr>
        <w:t xml:space="preserve">I therefore </w:t>
      </w:r>
      <w:r w:rsidR="00214647">
        <w:rPr>
          <w:bCs/>
          <w:lang w:val="en-US"/>
        </w:rPr>
        <w:t xml:space="preserve">call upon the Government to ensure that all law enforcement officials must wear some form of identification that is clearly displayed during assemblies and demonstrations to prevent impunity. </w:t>
      </w:r>
    </w:p>
    <w:p w:rsidR="00E05E44" w:rsidRDefault="00E05E44" w:rsidP="003569B8">
      <w:pPr>
        <w:autoSpaceDE w:val="0"/>
        <w:autoSpaceDN w:val="0"/>
        <w:adjustRightInd w:val="0"/>
        <w:spacing w:line="240" w:lineRule="atLeast"/>
        <w:jc w:val="both"/>
        <w:rPr>
          <w:bCs/>
          <w:lang w:val="en-US"/>
        </w:rPr>
      </w:pPr>
    </w:p>
    <w:p w:rsidR="00E05E44" w:rsidRDefault="00E05E44" w:rsidP="00E05E44">
      <w:pPr>
        <w:autoSpaceDE w:val="0"/>
        <w:autoSpaceDN w:val="0"/>
        <w:adjustRightInd w:val="0"/>
        <w:spacing w:line="240" w:lineRule="atLeast"/>
        <w:jc w:val="both"/>
        <w:rPr>
          <w:b/>
          <w:bCs/>
          <w:lang w:val="en-US"/>
        </w:rPr>
      </w:pPr>
      <w:r>
        <w:rPr>
          <w:b/>
          <w:bCs/>
          <w:lang w:val="en-US"/>
        </w:rPr>
        <w:t xml:space="preserve">Freedom of expression before elections </w:t>
      </w:r>
    </w:p>
    <w:p w:rsidR="00E05E44" w:rsidRDefault="00E05E44" w:rsidP="00E05E44">
      <w:pPr>
        <w:autoSpaceDE w:val="0"/>
        <w:autoSpaceDN w:val="0"/>
        <w:adjustRightInd w:val="0"/>
        <w:spacing w:line="240" w:lineRule="atLeast"/>
        <w:jc w:val="both"/>
        <w:rPr>
          <w:b/>
          <w:bCs/>
          <w:lang w:val="en-US"/>
        </w:rPr>
      </w:pPr>
    </w:p>
    <w:p w:rsidR="00E05E44" w:rsidRDefault="00E05E44" w:rsidP="00E05E44">
      <w:pPr>
        <w:autoSpaceDE w:val="0"/>
        <w:autoSpaceDN w:val="0"/>
        <w:adjustRightInd w:val="0"/>
        <w:spacing w:line="240" w:lineRule="atLeast"/>
        <w:jc w:val="both"/>
        <w:rPr>
          <w:bCs/>
          <w:lang w:val="en-US"/>
        </w:rPr>
      </w:pPr>
      <w:r>
        <w:rPr>
          <w:bCs/>
          <w:lang w:val="en-US"/>
        </w:rPr>
        <w:t xml:space="preserve">Article 93 of the Public Officials Election Act prohibits individuals to distribute or post photographs, documents, drawings, printed matter, “or the like”, which contains contents supporting or opposing a political party or candidate with the intention of influencing the election from 180 days before the election day to the election day. At </w:t>
      </w:r>
      <w:r w:rsidR="00295DFA">
        <w:rPr>
          <w:bCs/>
          <w:lang w:val="en-US"/>
        </w:rPr>
        <w:t xml:space="preserve">the </w:t>
      </w:r>
      <w:r>
        <w:rPr>
          <w:bCs/>
          <w:lang w:val="en-US"/>
        </w:rPr>
        <w:t xml:space="preserve">same time, article 58 of the Act provides that a simple statement of opinion or manifestation of an intention on the election do not constitute an election campaign and is thus allowed. </w:t>
      </w:r>
    </w:p>
    <w:p w:rsidR="00E05E44" w:rsidRDefault="00E05E44" w:rsidP="00E05E44">
      <w:pPr>
        <w:autoSpaceDE w:val="0"/>
        <w:autoSpaceDN w:val="0"/>
        <w:adjustRightInd w:val="0"/>
        <w:spacing w:line="240" w:lineRule="atLeast"/>
        <w:jc w:val="both"/>
        <w:rPr>
          <w:bCs/>
          <w:lang w:val="en-US"/>
        </w:rPr>
      </w:pPr>
    </w:p>
    <w:p w:rsidR="00E05E44" w:rsidRDefault="00E05E44" w:rsidP="00E05E44">
      <w:pPr>
        <w:autoSpaceDE w:val="0"/>
        <w:autoSpaceDN w:val="0"/>
        <w:adjustRightInd w:val="0"/>
        <w:spacing w:line="240" w:lineRule="atLeast"/>
        <w:jc w:val="both"/>
        <w:rPr>
          <w:bCs/>
          <w:lang w:val="en-US"/>
        </w:rPr>
      </w:pPr>
      <w:r w:rsidRPr="00312FA9">
        <w:rPr>
          <w:bCs/>
          <w:lang w:val="en-US"/>
        </w:rPr>
        <w:t>On 26 April 2010,</w:t>
      </w:r>
      <w:r w:rsidR="0041550E">
        <w:rPr>
          <w:bCs/>
          <w:lang w:val="en-US"/>
        </w:rPr>
        <w:t xml:space="preserve"> the National Election Commission</w:t>
      </w:r>
      <w:r w:rsidRPr="00312FA9">
        <w:rPr>
          <w:bCs/>
          <w:lang w:val="en-US"/>
        </w:rPr>
        <w:t xml:space="preserve"> (NEC) issued guidelines entitled “Announcement on the activities </w:t>
      </w:r>
      <w:r>
        <w:rPr>
          <w:bCs/>
          <w:lang w:val="en-US"/>
        </w:rPr>
        <w:t>of various organi</w:t>
      </w:r>
      <w:r w:rsidR="00A369F1">
        <w:rPr>
          <w:bCs/>
          <w:lang w:val="en-US"/>
        </w:rPr>
        <w:t>z</w:t>
      </w:r>
      <w:r>
        <w:rPr>
          <w:bCs/>
          <w:lang w:val="en-US"/>
        </w:rPr>
        <w:t>ations with respect to election issues”, which prohibits organi</w:t>
      </w:r>
      <w:r w:rsidR="00A369F1">
        <w:rPr>
          <w:bCs/>
          <w:lang w:val="en-US"/>
        </w:rPr>
        <w:t>z</w:t>
      </w:r>
      <w:r>
        <w:rPr>
          <w:bCs/>
          <w:lang w:val="en-US"/>
        </w:rPr>
        <w:t>ations, including non-governmental organi</w:t>
      </w:r>
      <w:r w:rsidR="00A369F1">
        <w:rPr>
          <w:bCs/>
          <w:lang w:val="en-US"/>
        </w:rPr>
        <w:t>z</w:t>
      </w:r>
      <w:r>
        <w:rPr>
          <w:bCs/>
          <w:lang w:val="en-US"/>
        </w:rPr>
        <w:t xml:space="preserve">ations (NGOs) and religious groups, from installing, posting or distributing advertisements, posters, photographs, documents “or the like” on the main election issues. Hence, </w:t>
      </w:r>
      <w:r w:rsidR="00273E7F">
        <w:rPr>
          <w:bCs/>
          <w:lang w:val="en-US"/>
        </w:rPr>
        <w:t xml:space="preserve">some of </w:t>
      </w:r>
      <w:r>
        <w:rPr>
          <w:bCs/>
          <w:lang w:val="en-US"/>
        </w:rPr>
        <w:t>the activities of NGOs and religious groups have been restricted, a</w:t>
      </w:r>
      <w:r w:rsidR="00883D2C">
        <w:rPr>
          <w:bCs/>
          <w:lang w:val="en-US"/>
        </w:rPr>
        <w:t>s</w:t>
      </w:r>
      <w:r>
        <w:rPr>
          <w:bCs/>
          <w:lang w:val="en-US"/>
        </w:rPr>
        <w:t xml:space="preserve"> they are not permitted to disseminate information or hold a rally on key election issues such as the “Four Major Rivers Restoration Project” and “Free School Meals”.</w:t>
      </w:r>
    </w:p>
    <w:p w:rsidR="00E05E44" w:rsidRDefault="00E05E44" w:rsidP="00E05E44">
      <w:pPr>
        <w:autoSpaceDE w:val="0"/>
        <w:autoSpaceDN w:val="0"/>
        <w:adjustRightInd w:val="0"/>
        <w:spacing w:line="240" w:lineRule="atLeast"/>
        <w:jc w:val="both"/>
        <w:rPr>
          <w:bCs/>
          <w:lang w:val="en-US"/>
        </w:rPr>
      </w:pPr>
    </w:p>
    <w:p w:rsidR="00E05E44" w:rsidRDefault="00E05E44" w:rsidP="00E05E44">
      <w:pPr>
        <w:autoSpaceDE w:val="0"/>
        <w:autoSpaceDN w:val="0"/>
        <w:adjustRightInd w:val="0"/>
        <w:spacing w:line="240" w:lineRule="atLeast"/>
        <w:jc w:val="both"/>
        <w:rPr>
          <w:bCs/>
          <w:lang w:val="en-US"/>
        </w:rPr>
      </w:pPr>
      <w:r>
        <w:rPr>
          <w:bCs/>
          <w:lang w:val="en-US"/>
        </w:rPr>
        <w:t xml:space="preserve">I am concerned that the restrictive interpretation of the provisions of the Public Officials Election Act in the recent guidelines may </w:t>
      </w:r>
      <w:r w:rsidR="00824D0C">
        <w:rPr>
          <w:bCs/>
          <w:lang w:val="en-US"/>
        </w:rPr>
        <w:t>limit communication on</w:t>
      </w:r>
      <w:r>
        <w:rPr>
          <w:bCs/>
          <w:lang w:val="en-US"/>
        </w:rPr>
        <w:t xml:space="preserve"> key election issues</w:t>
      </w:r>
      <w:r w:rsidR="00CC4811">
        <w:rPr>
          <w:bCs/>
          <w:lang w:val="en-US"/>
        </w:rPr>
        <w:t xml:space="preserve"> and public policies</w:t>
      </w:r>
      <w:r>
        <w:rPr>
          <w:bCs/>
          <w:lang w:val="en-US"/>
        </w:rPr>
        <w:t xml:space="preserve">. </w:t>
      </w:r>
      <w:r w:rsidR="00DD0A51">
        <w:rPr>
          <w:bCs/>
          <w:lang w:val="en-US"/>
        </w:rPr>
        <w:t xml:space="preserve">I am also alarmed </w:t>
      </w:r>
      <w:r w:rsidR="00E94427">
        <w:rPr>
          <w:bCs/>
          <w:lang w:val="en-US"/>
        </w:rPr>
        <w:t xml:space="preserve">by the fact that such activities are prohibited six months ahead of elections, and as there are two elections per year in the country, </w:t>
      </w:r>
      <w:r w:rsidR="003D69F1">
        <w:rPr>
          <w:bCs/>
          <w:lang w:val="en-US"/>
        </w:rPr>
        <w:t xml:space="preserve">there is an all-year-round </w:t>
      </w:r>
      <w:r w:rsidR="00A36C1A">
        <w:rPr>
          <w:bCs/>
          <w:lang w:val="en-US"/>
        </w:rPr>
        <w:t xml:space="preserve">prohibition to </w:t>
      </w:r>
      <w:r w:rsidR="00CC66A0">
        <w:rPr>
          <w:bCs/>
          <w:lang w:val="en-US"/>
        </w:rPr>
        <w:t xml:space="preserve">disseminate information regarding </w:t>
      </w:r>
      <w:r w:rsidR="00B66564">
        <w:rPr>
          <w:bCs/>
          <w:lang w:val="en-US"/>
        </w:rPr>
        <w:t>important</w:t>
      </w:r>
      <w:r w:rsidR="00CC66A0">
        <w:rPr>
          <w:bCs/>
          <w:lang w:val="en-US"/>
        </w:rPr>
        <w:t xml:space="preserve"> policy issues. </w:t>
      </w:r>
      <w:r w:rsidR="00E94427">
        <w:rPr>
          <w:bCs/>
          <w:lang w:val="en-US"/>
        </w:rPr>
        <w:t xml:space="preserve"> </w:t>
      </w:r>
    </w:p>
    <w:p w:rsidR="00944924" w:rsidRDefault="00944924" w:rsidP="003569B8">
      <w:pPr>
        <w:autoSpaceDE w:val="0"/>
        <w:autoSpaceDN w:val="0"/>
        <w:adjustRightInd w:val="0"/>
        <w:spacing w:line="240" w:lineRule="atLeast"/>
        <w:jc w:val="both"/>
        <w:rPr>
          <w:bCs/>
          <w:lang w:val="en-US"/>
        </w:rPr>
      </w:pPr>
    </w:p>
    <w:p w:rsidR="00944924" w:rsidRPr="00944924" w:rsidRDefault="00944924" w:rsidP="003569B8">
      <w:pPr>
        <w:autoSpaceDE w:val="0"/>
        <w:autoSpaceDN w:val="0"/>
        <w:adjustRightInd w:val="0"/>
        <w:spacing w:line="240" w:lineRule="atLeast"/>
        <w:jc w:val="both"/>
        <w:rPr>
          <w:b/>
          <w:bCs/>
          <w:lang w:val="en-US"/>
        </w:rPr>
      </w:pPr>
      <w:r w:rsidRPr="00944924">
        <w:rPr>
          <w:b/>
          <w:bCs/>
          <w:lang w:val="en-US"/>
        </w:rPr>
        <w:t xml:space="preserve">National </w:t>
      </w:r>
      <w:r w:rsidR="00F305DF">
        <w:rPr>
          <w:b/>
          <w:bCs/>
          <w:lang w:val="en-US"/>
        </w:rPr>
        <w:t>S</w:t>
      </w:r>
      <w:r w:rsidRPr="00944924">
        <w:rPr>
          <w:b/>
          <w:bCs/>
          <w:lang w:val="en-US"/>
        </w:rPr>
        <w:t xml:space="preserve">ecurity </w:t>
      </w:r>
      <w:r w:rsidR="00F305DF">
        <w:rPr>
          <w:b/>
          <w:bCs/>
          <w:lang w:val="en-US"/>
        </w:rPr>
        <w:t>Act</w:t>
      </w:r>
      <w:r w:rsidRPr="00944924">
        <w:rPr>
          <w:b/>
          <w:bCs/>
          <w:lang w:val="en-US"/>
        </w:rPr>
        <w:t xml:space="preserve"> </w:t>
      </w:r>
    </w:p>
    <w:p w:rsidR="000F27D0" w:rsidRDefault="000F27D0" w:rsidP="003569B8">
      <w:pPr>
        <w:autoSpaceDE w:val="0"/>
        <w:autoSpaceDN w:val="0"/>
        <w:adjustRightInd w:val="0"/>
        <w:spacing w:line="240" w:lineRule="atLeast"/>
        <w:jc w:val="both"/>
        <w:rPr>
          <w:bCs/>
          <w:lang w:val="en-US"/>
        </w:rPr>
      </w:pPr>
    </w:p>
    <w:p w:rsidR="006005EE" w:rsidRDefault="00274AF7" w:rsidP="003569B8">
      <w:pPr>
        <w:autoSpaceDE w:val="0"/>
        <w:autoSpaceDN w:val="0"/>
        <w:adjustRightInd w:val="0"/>
        <w:spacing w:line="240" w:lineRule="atLeast"/>
        <w:jc w:val="both"/>
        <w:rPr>
          <w:bCs/>
          <w:lang w:val="en-US"/>
        </w:rPr>
      </w:pPr>
      <w:r>
        <w:rPr>
          <w:bCs/>
          <w:lang w:val="en-US"/>
        </w:rPr>
        <w:t xml:space="preserve">I am very much aware of the security concerns faced by the Republic of Korea, particularly in light of the recent </w:t>
      </w:r>
      <w:proofErr w:type="spellStart"/>
      <w:r>
        <w:rPr>
          <w:bCs/>
          <w:lang w:val="en-US"/>
        </w:rPr>
        <w:t>Cheonan</w:t>
      </w:r>
      <w:proofErr w:type="spellEnd"/>
      <w:r>
        <w:rPr>
          <w:bCs/>
          <w:lang w:val="en-US"/>
        </w:rPr>
        <w:t xml:space="preserve"> incident, and believe that all States have the legitimate right and obligation to have national security laws in place</w:t>
      </w:r>
      <w:r w:rsidR="00DF0F89">
        <w:rPr>
          <w:bCs/>
          <w:lang w:val="en-US"/>
        </w:rPr>
        <w:t xml:space="preserve"> to protect its population</w:t>
      </w:r>
      <w:r>
        <w:rPr>
          <w:bCs/>
          <w:lang w:val="en-US"/>
        </w:rPr>
        <w:t xml:space="preserve">. However, </w:t>
      </w:r>
      <w:r w:rsidR="00DE2A4C">
        <w:rPr>
          <w:bCs/>
          <w:lang w:val="en-US"/>
        </w:rPr>
        <w:t>any national security law</w:t>
      </w:r>
      <w:r w:rsidR="001B24E5">
        <w:rPr>
          <w:bCs/>
          <w:lang w:val="en-US"/>
        </w:rPr>
        <w:t xml:space="preserve"> that restricts</w:t>
      </w:r>
      <w:r w:rsidR="00DE2A4C">
        <w:rPr>
          <w:bCs/>
          <w:lang w:val="en-US"/>
        </w:rPr>
        <w:t xml:space="preserve"> the right to freedom of expression must </w:t>
      </w:r>
      <w:proofErr w:type="spellStart"/>
      <w:r w:rsidR="00DE2A4C">
        <w:rPr>
          <w:bCs/>
          <w:lang w:val="en-US"/>
        </w:rPr>
        <w:t>fufill</w:t>
      </w:r>
      <w:proofErr w:type="spellEnd"/>
      <w:r w:rsidR="00DE2A4C">
        <w:rPr>
          <w:bCs/>
          <w:lang w:val="en-US"/>
        </w:rPr>
        <w:t xml:space="preserve"> the criteria that I </w:t>
      </w:r>
      <w:r w:rsidR="00E82BD0">
        <w:rPr>
          <w:bCs/>
          <w:lang w:val="en-US"/>
        </w:rPr>
        <w:t xml:space="preserve">have mentioned previously, including the requirement that the law </w:t>
      </w:r>
      <w:r w:rsidR="008B4E33">
        <w:rPr>
          <w:bCs/>
          <w:lang w:val="en-US"/>
        </w:rPr>
        <w:t xml:space="preserve">must </w:t>
      </w:r>
      <w:r w:rsidR="00E82BD0">
        <w:rPr>
          <w:bCs/>
          <w:lang w:val="en-US"/>
        </w:rPr>
        <w:t>be clear</w:t>
      </w:r>
      <w:r w:rsidR="00D20FCD">
        <w:rPr>
          <w:bCs/>
          <w:lang w:val="en-US"/>
        </w:rPr>
        <w:t xml:space="preserve"> </w:t>
      </w:r>
      <w:r w:rsidR="00E82BD0">
        <w:rPr>
          <w:bCs/>
          <w:lang w:val="en-US"/>
        </w:rPr>
        <w:t xml:space="preserve">and drawn narrowly. </w:t>
      </w:r>
      <w:r w:rsidR="000F27D0" w:rsidRPr="00E82BD0">
        <w:rPr>
          <w:bCs/>
          <w:lang w:val="en-US"/>
        </w:rPr>
        <w:t>Thus, while I welcome the fact that the number of charges and prosecutions on the basis of the National Security Act has decreased, I would like to reiterate the recommend</w:t>
      </w:r>
      <w:r w:rsidR="00F71840">
        <w:rPr>
          <w:bCs/>
          <w:lang w:val="en-US"/>
        </w:rPr>
        <w:t>ations made by my predecessor fifteen</w:t>
      </w:r>
      <w:r w:rsidR="00F804A1">
        <w:rPr>
          <w:bCs/>
          <w:lang w:val="en-US"/>
        </w:rPr>
        <w:t xml:space="preserve"> years ago, </w:t>
      </w:r>
      <w:r w:rsidR="000F27D0" w:rsidRPr="00E82BD0">
        <w:rPr>
          <w:bCs/>
          <w:lang w:val="en-US"/>
        </w:rPr>
        <w:t>by the UN Human Rights Committee</w:t>
      </w:r>
      <w:r w:rsidR="0090782E">
        <w:rPr>
          <w:bCs/>
          <w:lang w:val="en-US"/>
        </w:rPr>
        <w:t xml:space="preserve">, and </w:t>
      </w:r>
      <w:r w:rsidR="00295DFA">
        <w:rPr>
          <w:bCs/>
          <w:lang w:val="en-US"/>
        </w:rPr>
        <w:t xml:space="preserve">by </w:t>
      </w:r>
      <w:r w:rsidR="0090782E">
        <w:rPr>
          <w:bCs/>
          <w:lang w:val="en-US"/>
        </w:rPr>
        <w:t>the NHRCK</w:t>
      </w:r>
      <w:r w:rsidR="000F27D0" w:rsidRPr="00E82BD0">
        <w:rPr>
          <w:bCs/>
          <w:lang w:val="en-US"/>
        </w:rPr>
        <w:t xml:space="preserve"> to revise article 7 of the National Security Act</w:t>
      </w:r>
      <w:r w:rsidR="00DF0F89">
        <w:rPr>
          <w:bCs/>
          <w:lang w:val="en-US"/>
        </w:rPr>
        <w:t>, as it remains vague</w:t>
      </w:r>
      <w:r w:rsidR="00675F19">
        <w:rPr>
          <w:bCs/>
          <w:lang w:val="en-US"/>
        </w:rPr>
        <w:t xml:space="preserve"> and </w:t>
      </w:r>
      <w:r w:rsidR="00F71840">
        <w:rPr>
          <w:bCs/>
          <w:lang w:val="en-US"/>
        </w:rPr>
        <w:t xml:space="preserve">can be misinterpreted. </w:t>
      </w:r>
    </w:p>
    <w:p w:rsidR="006005EE" w:rsidRDefault="006005EE" w:rsidP="003569B8">
      <w:pPr>
        <w:autoSpaceDE w:val="0"/>
        <w:autoSpaceDN w:val="0"/>
        <w:adjustRightInd w:val="0"/>
        <w:spacing w:line="240" w:lineRule="atLeast"/>
        <w:jc w:val="both"/>
        <w:rPr>
          <w:bCs/>
          <w:lang w:val="en-US"/>
        </w:rPr>
      </w:pPr>
    </w:p>
    <w:p w:rsidR="00944924" w:rsidRPr="000B2DD2" w:rsidRDefault="006005EE" w:rsidP="006239C4">
      <w:pPr>
        <w:spacing w:after="200"/>
        <w:rPr>
          <w:bCs/>
          <w:lang w:val="en-US"/>
        </w:rPr>
      </w:pPr>
      <w:r w:rsidRPr="00F353DF">
        <w:rPr>
          <w:bCs/>
          <w:lang w:val="en-US"/>
        </w:rPr>
        <w:t xml:space="preserve">In addition, </w:t>
      </w:r>
      <w:r w:rsidR="003456E0" w:rsidRPr="00F353DF">
        <w:rPr>
          <w:bCs/>
          <w:lang w:val="en-US"/>
        </w:rPr>
        <w:t xml:space="preserve">the Human </w:t>
      </w:r>
      <w:r w:rsidR="00C73927" w:rsidRPr="00F353DF">
        <w:rPr>
          <w:bCs/>
          <w:lang w:val="en-US"/>
        </w:rPr>
        <w:t xml:space="preserve">Rights Committee has found </w:t>
      </w:r>
      <w:r w:rsidR="00FA59A4" w:rsidRPr="00F353DF">
        <w:rPr>
          <w:bCs/>
          <w:lang w:val="en-US"/>
        </w:rPr>
        <w:t xml:space="preserve">the use of the National Security Law to be in breach of </w:t>
      </w:r>
      <w:r w:rsidR="003456E0" w:rsidRPr="00F353DF">
        <w:rPr>
          <w:bCs/>
          <w:lang w:val="en-US"/>
        </w:rPr>
        <w:t xml:space="preserve">the right to freedom of opinion or expression </w:t>
      </w:r>
      <w:r w:rsidR="00B225A6" w:rsidRPr="00F353DF">
        <w:rPr>
          <w:bCs/>
          <w:lang w:val="en-US"/>
        </w:rPr>
        <w:t xml:space="preserve">in </w:t>
      </w:r>
      <w:r w:rsidR="00F353DF" w:rsidRPr="00F353DF">
        <w:rPr>
          <w:bCs/>
          <w:lang w:val="en-US"/>
        </w:rPr>
        <w:t>three</w:t>
      </w:r>
      <w:r w:rsidR="00B225A6" w:rsidRPr="00F353DF">
        <w:rPr>
          <w:bCs/>
          <w:lang w:val="en-US"/>
        </w:rPr>
        <w:t xml:space="preserve"> individual cases (</w:t>
      </w:r>
      <w:r w:rsidR="00107EE7" w:rsidRPr="00F353DF">
        <w:rPr>
          <w:rFonts w:eastAsiaTheme="minorHAnsi" w:cstheme="minorBidi"/>
          <w:color w:val="000000"/>
          <w:lang w:val="en-US" w:eastAsia="en-US"/>
        </w:rPr>
        <w:t xml:space="preserve">Mr. Tae </w:t>
      </w:r>
      <w:proofErr w:type="spellStart"/>
      <w:r w:rsidR="00107EE7" w:rsidRPr="00F353DF">
        <w:rPr>
          <w:rFonts w:eastAsiaTheme="minorHAnsi" w:cstheme="minorBidi"/>
          <w:color w:val="000000"/>
          <w:lang w:val="en-US" w:eastAsia="en-US"/>
        </w:rPr>
        <w:t>Hoon</w:t>
      </w:r>
      <w:proofErr w:type="spellEnd"/>
      <w:r w:rsidR="00107EE7" w:rsidRPr="00F353DF">
        <w:rPr>
          <w:rFonts w:eastAsiaTheme="minorHAnsi" w:cstheme="minorBidi"/>
          <w:color w:val="000000"/>
          <w:lang w:val="en-US" w:eastAsia="en-US"/>
        </w:rPr>
        <w:t xml:space="preserve"> Park, </w:t>
      </w:r>
      <w:r w:rsidR="007D2974" w:rsidRPr="00F353DF">
        <w:rPr>
          <w:rFonts w:eastAsiaTheme="minorHAnsi" w:cstheme="minorBidi"/>
          <w:color w:val="000000"/>
          <w:lang w:val="en-US" w:eastAsia="en-US"/>
        </w:rPr>
        <w:t xml:space="preserve">Mr. </w:t>
      </w:r>
      <w:proofErr w:type="spellStart"/>
      <w:r w:rsidR="007D2974" w:rsidRPr="00F353DF">
        <w:rPr>
          <w:rFonts w:eastAsiaTheme="minorHAnsi" w:cstheme="minorBidi"/>
          <w:color w:val="000000"/>
          <w:lang w:val="en-US" w:eastAsia="en-US"/>
        </w:rPr>
        <w:t>Keun</w:t>
      </w:r>
      <w:proofErr w:type="spellEnd"/>
      <w:r w:rsidR="007D2974" w:rsidRPr="00F353DF">
        <w:rPr>
          <w:rFonts w:eastAsiaTheme="minorHAnsi" w:cstheme="minorBidi"/>
          <w:color w:val="000000"/>
          <w:lang w:val="en-US" w:eastAsia="en-US"/>
        </w:rPr>
        <w:t xml:space="preserve">-Tae Kim, </w:t>
      </w:r>
      <w:r w:rsidR="00BC165B" w:rsidRPr="00F353DF">
        <w:rPr>
          <w:rFonts w:eastAsiaTheme="minorHAnsi" w:cstheme="minorBidi"/>
          <w:color w:val="000000"/>
          <w:lang w:val="en-US" w:eastAsia="en-US"/>
        </w:rPr>
        <w:t xml:space="preserve">and Mr. </w:t>
      </w:r>
      <w:proofErr w:type="spellStart"/>
      <w:r w:rsidR="00BC165B" w:rsidRPr="00F353DF">
        <w:rPr>
          <w:rFonts w:eastAsiaTheme="minorHAnsi" w:cstheme="minorBidi"/>
          <w:color w:val="000000"/>
          <w:lang w:val="en-US" w:eastAsia="en-US"/>
        </w:rPr>
        <w:t>Hak</w:t>
      </w:r>
      <w:proofErr w:type="spellEnd"/>
      <w:r w:rsidR="00BC165B" w:rsidRPr="00F353DF">
        <w:rPr>
          <w:rFonts w:eastAsiaTheme="minorHAnsi" w:cstheme="minorBidi"/>
          <w:color w:val="000000"/>
          <w:lang w:val="en-US" w:eastAsia="en-US"/>
        </w:rPr>
        <w:t xml:space="preserve"> </w:t>
      </w:r>
      <w:proofErr w:type="spellStart"/>
      <w:r w:rsidR="00BC165B" w:rsidRPr="00F353DF">
        <w:rPr>
          <w:rFonts w:eastAsiaTheme="minorHAnsi" w:cstheme="minorBidi"/>
          <w:color w:val="000000"/>
          <w:lang w:val="en-US" w:eastAsia="en-US"/>
        </w:rPr>
        <w:t>Chul</w:t>
      </w:r>
      <w:proofErr w:type="spellEnd"/>
      <w:r w:rsidR="00BC165B" w:rsidRPr="00F353DF">
        <w:rPr>
          <w:rFonts w:eastAsiaTheme="minorHAnsi" w:cstheme="minorBidi"/>
          <w:color w:val="000000"/>
          <w:lang w:val="en-US" w:eastAsia="en-US"/>
        </w:rPr>
        <w:t xml:space="preserve"> Shin). </w:t>
      </w:r>
      <w:r w:rsidR="00A244C4" w:rsidRPr="00F353DF">
        <w:rPr>
          <w:bCs/>
          <w:lang w:val="en-US"/>
        </w:rPr>
        <w:t xml:space="preserve">However, </w:t>
      </w:r>
      <w:r w:rsidR="00001711" w:rsidRPr="00F353DF">
        <w:rPr>
          <w:bCs/>
          <w:lang w:val="en-US"/>
        </w:rPr>
        <w:t>I have been</w:t>
      </w:r>
      <w:r w:rsidR="00001711" w:rsidRPr="004B17DA">
        <w:rPr>
          <w:bCs/>
          <w:lang w:val="en-US"/>
        </w:rPr>
        <w:t xml:space="preserve"> informed </w:t>
      </w:r>
      <w:r w:rsidR="00CA2CAE" w:rsidRPr="004B17DA">
        <w:rPr>
          <w:bCs/>
          <w:lang w:val="en-US"/>
        </w:rPr>
        <w:t>that the measures have not been taken to give effect to the Human Rights Committee’s Views</w:t>
      </w:r>
      <w:r w:rsidR="00455B84" w:rsidRPr="004B17DA">
        <w:rPr>
          <w:bCs/>
          <w:lang w:val="en-US"/>
        </w:rPr>
        <w:t xml:space="preserve">, </w:t>
      </w:r>
      <w:r w:rsidR="00F353DF">
        <w:rPr>
          <w:bCs/>
          <w:lang w:val="en-US"/>
        </w:rPr>
        <w:t>including two other cases where the Human Rights Commit</w:t>
      </w:r>
      <w:r w:rsidR="00F353DF" w:rsidRPr="009C7B8E">
        <w:rPr>
          <w:bCs/>
          <w:lang w:val="en-US"/>
        </w:rPr>
        <w:t xml:space="preserve">tee found a violation of </w:t>
      </w:r>
      <w:r w:rsidR="009C7B8E" w:rsidRPr="009C7B8E">
        <w:rPr>
          <w:bCs/>
          <w:lang w:val="en-US"/>
        </w:rPr>
        <w:t>article 19 of the ICCPR</w:t>
      </w:r>
      <w:r w:rsidR="00F353DF" w:rsidRPr="009C7B8E">
        <w:rPr>
          <w:bCs/>
          <w:lang w:val="en-US"/>
        </w:rPr>
        <w:t xml:space="preserve"> (Mr. </w:t>
      </w:r>
      <w:proofErr w:type="spellStart"/>
      <w:r w:rsidR="00F353DF" w:rsidRPr="009C7B8E">
        <w:rPr>
          <w:rFonts w:eastAsiaTheme="minorHAnsi" w:cstheme="minorBidi"/>
          <w:color w:val="000000"/>
          <w:lang w:val="en-US" w:eastAsia="en-US"/>
        </w:rPr>
        <w:t>Jong-Kyu</w:t>
      </w:r>
      <w:proofErr w:type="spellEnd"/>
      <w:r w:rsidR="00F353DF" w:rsidRPr="009C7B8E">
        <w:rPr>
          <w:rFonts w:eastAsiaTheme="minorHAnsi" w:cstheme="minorBidi"/>
          <w:color w:val="000000"/>
          <w:lang w:val="en-US" w:eastAsia="en-US"/>
        </w:rPr>
        <w:t xml:space="preserve"> </w:t>
      </w:r>
      <w:proofErr w:type="spellStart"/>
      <w:r w:rsidR="00F353DF" w:rsidRPr="009C7B8E">
        <w:rPr>
          <w:rFonts w:eastAsiaTheme="minorHAnsi" w:cstheme="minorBidi"/>
          <w:color w:val="000000"/>
          <w:lang w:val="en-US" w:eastAsia="en-US"/>
        </w:rPr>
        <w:t>Sohn</w:t>
      </w:r>
      <w:proofErr w:type="spellEnd"/>
      <w:r w:rsidR="00F353DF" w:rsidRPr="009C7B8E">
        <w:rPr>
          <w:rFonts w:eastAsiaTheme="minorHAnsi" w:cstheme="minorBidi"/>
          <w:color w:val="000000"/>
          <w:lang w:val="en-US" w:eastAsia="en-US"/>
        </w:rPr>
        <w:t>, Mr. Yong-</w:t>
      </w:r>
      <w:proofErr w:type="spellStart"/>
      <w:r w:rsidR="00F353DF" w:rsidRPr="009C7B8E">
        <w:rPr>
          <w:rFonts w:eastAsiaTheme="minorHAnsi" w:cstheme="minorBidi"/>
          <w:color w:val="000000"/>
          <w:lang w:val="en-US" w:eastAsia="en-US"/>
        </w:rPr>
        <w:t>Joo</w:t>
      </w:r>
      <w:proofErr w:type="spellEnd"/>
      <w:r w:rsidR="00F353DF" w:rsidRPr="009C7B8E">
        <w:rPr>
          <w:rFonts w:eastAsiaTheme="minorHAnsi" w:cstheme="minorBidi"/>
          <w:color w:val="000000"/>
          <w:lang w:val="en-US" w:eastAsia="en-US"/>
        </w:rPr>
        <w:t xml:space="preserve"> Kang</w:t>
      </w:r>
      <w:r w:rsidR="009C7B8E" w:rsidRPr="009C7B8E">
        <w:rPr>
          <w:rFonts w:eastAsiaTheme="minorHAnsi" w:cstheme="minorBidi"/>
          <w:color w:val="000000"/>
          <w:lang w:val="en-US" w:eastAsia="en-US"/>
        </w:rPr>
        <w:t xml:space="preserve">), </w:t>
      </w:r>
      <w:r w:rsidR="00455B84" w:rsidRPr="004B17DA">
        <w:rPr>
          <w:bCs/>
          <w:lang w:val="en-US"/>
        </w:rPr>
        <w:t>and the dialogue remains open in all five cases</w:t>
      </w:r>
      <w:r w:rsidR="00CA2CAE" w:rsidRPr="004B17DA">
        <w:rPr>
          <w:bCs/>
          <w:lang w:val="en-US"/>
        </w:rPr>
        <w:t>.</w:t>
      </w:r>
      <w:r w:rsidR="00455B84" w:rsidRPr="004B17DA">
        <w:rPr>
          <w:bCs/>
          <w:lang w:val="en-US"/>
        </w:rPr>
        <w:t xml:space="preserve"> I hope that the Government will </w:t>
      </w:r>
      <w:r w:rsidR="004B17DA">
        <w:rPr>
          <w:bCs/>
          <w:lang w:val="en-US"/>
        </w:rPr>
        <w:t>demonstrate its commitment in upholding international human rights standards by implementing the Committee’s Views.</w:t>
      </w:r>
      <w:r w:rsidR="00585322" w:rsidRPr="004B17DA">
        <w:rPr>
          <w:bCs/>
          <w:lang w:val="en-US"/>
        </w:rPr>
        <w:t xml:space="preserve"> </w:t>
      </w:r>
    </w:p>
    <w:p w:rsidR="004013A2" w:rsidRDefault="00610356" w:rsidP="005617B0">
      <w:pPr>
        <w:autoSpaceDE w:val="0"/>
        <w:autoSpaceDN w:val="0"/>
        <w:adjustRightInd w:val="0"/>
        <w:spacing w:line="240" w:lineRule="atLeast"/>
        <w:jc w:val="both"/>
        <w:rPr>
          <w:bCs/>
          <w:lang w:val="en-US"/>
        </w:rPr>
      </w:pPr>
      <w:r>
        <w:rPr>
          <w:bCs/>
          <w:lang w:val="en-US"/>
        </w:rPr>
        <w:t xml:space="preserve">Although this </w:t>
      </w:r>
      <w:r w:rsidR="009C4660">
        <w:rPr>
          <w:bCs/>
          <w:lang w:val="en-US"/>
        </w:rPr>
        <w:t xml:space="preserve">case is not directly related to the National Security Act, </w:t>
      </w:r>
      <w:r w:rsidR="009A2648">
        <w:rPr>
          <w:bCs/>
          <w:lang w:val="en-US"/>
        </w:rPr>
        <w:t>I</w:t>
      </w:r>
      <w:r w:rsidR="004D5359">
        <w:rPr>
          <w:bCs/>
          <w:lang w:val="en-US"/>
        </w:rPr>
        <w:t xml:space="preserve"> would </w:t>
      </w:r>
      <w:r w:rsidR="00DE187C">
        <w:rPr>
          <w:bCs/>
          <w:lang w:val="en-US"/>
        </w:rPr>
        <w:t xml:space="preserve">like to </w:t>
      </w:r>
      <w:r w:rsidR="006B74CC">
        <w:rPr>
          <w:bCs/>
          <w:lang w:val="en-US"/>
        </w:rPr>
        <w:t>draw attention to</w:t>
      </w:r>
      <w:r w:rsidR="00DE187C">
        <w:rPr>
          <w:bCs/>
          <w:lang w:val="en-US"/>
        </w:rPr>
        <w:t xml:space="preserve"> the </w:t>
      </w:r>
      <w:r w:rsidR="00E40219">
        <w:rPr>
          <w:bCs/>
          <w:lang w:val="en-US"/>
        </w:rPr>
        <w:t>banning</w:t>
      </w:r>
      <w:r w:rsidR="003E3957">
        <w:rPr>
          <w:bCs/>
          <w:lang w:val="en-US"/>
        </w:rPr>
        <w:t xml:space="preserve"> </w:t>
      </w:r>
      <w:r w:rsidR="00FD4A12">
        <w:rPr>
          <w:bCs/>
          <w:lang w:val="en-US"/>
        </w:rPr>
        <w:t>of 23 books by the Minist</w:t>
      </w:r>
      <w:r w:rsidR="000B44A6">
        <w:rPr>
          <w:bCs/>
          <w:lang w:val="en-US"/>
        </w:rPr>
        <w:t>er</w:t>
      </w:r>
      <w:r w:rsidR="00FD4A12">
        <w:rPr>
          <w:bCs/>
          <w:lang w:val="en-US"/>
        </w:rPr>
        <w:t xml:space="preserve"> of National </w:t>
      </w:r>
      <w:proofErr w:type="spellStart"/>
      <w:r w:rsidR="00FD4A12">
        <w:rPr>
          <w:bCs/>
          <w:lang w:val="en-US"/>
        </w:rPr>
        <w:t>Defence</w:t>
      </w:r>
      <w:proofErr w:type="spellEnd"/>
      <w:r w:rsidR="00FD4A12">
        <w:rPr>
          <w:bCs/>
          <w:lang w:val="en-US"/>
        </w:rPr>
        <w:t xml:space="preserve"> </w:t>
      </w:r>
      <w:r w:rsidR="000B44A6">
        <w:rPr>
          <w:bCs/>
          <w:lang w:val="en-US"/>
        </w:rPr>
        <w:t xml:space="preserve">in the military </w:t>
      </w:r>
      <w:r w:rsidR="00FD4A12">
        <w:rPr>
          <w:bCs/>
          <w:lang w:val="en-US"/>
        </w:rPr>
        <w:t xml:space="preserve">in </w:t>
      </w:r>
      <w:r w:rsidR="00B01EB8">
        <w:rPr>
          <w:bCs/>
          <w:lang w:val="en-US"/>
        </w:rPr>
        <w:t xml:space="preserve">July </w:t>
      </w:r>
      <w:r w:rsidR="00FD4A12">
        <w:rPr>
          <w:bCs/>
          <w:lang w:val="en-US"/>
        </w:rPr>
        <w:t>2008</w:t>
      </w:r>
      <w:r w:rsidR="00352357">
        <w:rPr>
          <w:bCs/>
          <w:lang w:val="en-US"/>
        </w:rPr>
        <w:t>, as t</w:t>
      </w:r>
      <w:r w:rsidR="00DA70BC">
        <w:rPr>
          <w:bCs/>
          <w:lang w:val="en-US"/>
        </w:rPr>
        <w:t>hese books</w:t>
      </w:r>
      <w:r w:rsidR="001C6BAE">
        <w:rPr>
          <w:bCs/>
          <w:lang w:val="en-US"/>
        </w:rPr>
        <w:t xml:space="preserve"> </w:t>
      </w:r>
      <w:r w:rsidR="00EC4611">
        <w:rPr>
          <w:bCs/>
          <w:lang w:val="en-US"/>
        </w:rPr>
        <w:t>wer</w:t>
      </w:r>
      <w:r w:rsidR="00957B05">
        <w:rPr>
          <w:bCs/>
          <w:lang w:val="en-US"/>
        </w:rPr>
        <w:t xml:space="preserve">e </w:t>
      </w:r>
      <w:r w:rsidR="00352357">
        <w:rPr>
          <w:bCs/>
          <w:lang w:val="en-US"/>
        </w:rPr>
        <w:t>considered</w:t>
      </w:r>
      <w:r w:rsidR="00957B05">
        <w:rPr>
          <w:bCs/>
          <w:lang w:val="en-US"/>
        </w:rPr>
        <w:t xml:space="preserve"> seditious</w:t>
      </w:r>
      <w:r w:rsidR="00DA2FDF">
        <w:rPr>
          <w:bCs/>
          <w:lang w:val="en-US"/>
        </w:rPr>
        <w:t xml:space="preserve">. </w:t>
      </w:r>
      <w:r w:rsidR="00664C59">
        <w:rPr>
          <w:bCs/>
          <w:lang w:val="en-US"/>
        </w:rPr>
        <w:t>Seven</w:t>
      </w:r>
      <w:r w:rsidR="00B75B0A">
        <w:rPr>
          <w:bCs/>
          <w:lang w:val="en-US"/>
        </w:rPr>
        <w:t xml:space="preserve"> military judicial officers filed a Constitutional Complaint</w:t>
      </w:r>
      <w:r w:rsidR="00E66E33">
        <w:rPr>
          <w:bCs/>
          <w:lang w:val="en-US"/>
        </w:rPr>
        <w:t xml:space="preserve"> regarding this prohibition</w:t>
      </w:r>
      <w:r w:rsidR="00664C59">
        <w:rPr>
          <w:bCs/>
          <w:lang w:val="en-US"/>
        </w:rPr>
        <w:t xml:space="preserve">, </w:t>
      </w:r>
      <w:r w:rsidR="00D062E2">
        <w:rPr>
          <w:bCs/>
          <w:lang w:val="en-US"/>
        </w:rPr>
        <w:t>and as a cons</w:t>
      </w:r>
      <w:r w:rsidR="00BC4952">
        <w:rPr>
          <w:bCs/>
          <w:lang w:val="en-US"/>
        </w:rPr>
        <w:t>e</w:t>
      </w:r>
      <w:r w:rsidR="00D062E2">
        <w:rPr>
          <w:bCs/>
          <w:lang w:val="en-US"/>
        </w:rPr>
        <w:t>quence</w:t>
      </w:r>
      <w:r w:rsidR="00AB31F5">
        <w:rPr>
          <w:bCs/>
          <w:lang w:val="en-US"/>
        </w:rPr>
        <w:t>,</w:t>
      </w:r>
      <w:r w:rsidR="00D062E2">
        <w:rPr>
          <w:bCs/>
          <w:lang w:val="en-US"/>
        </w:rPr>
        <w:t xml:space="preserve"> </w:t>
      </w:r>
      <w:r w:rsidR="00664C59">
        <w:rPr>
          <w:bCs/>
          <w:lang w:val="en-US"/>
        </w:rPr>
        <w:t>two were expelled from the military</w:t>
      </w:r>
      <w:r w:rsidR="005A6A01">
        <w:rPr>
          <w:bCs/>
          <w:lang w:val="en-US"/>
        </w:rPr>
        <w:t xml:space="preserve"> on the grounds that they did not adhere to internal regulations and procedures of the military.</w:t>
      </w:r>
      <w:r w:rsidR="00B509D0">
        <w:rPr>
          <w:bCs/>
          <w:lang w:val="en-US"/>
        </w:rPr>
        <w:t xml:space="preserve"> </w:t>
      </w:r>
      <w:r w:rsidR="00314D45">
        <w:rPr>
          <w:bCs/>
          <w:lang w:val="en-US"/>
        </w:rPr>
        <w:t xml:space="preserve">Currently, the case is pending before the </w:t>
      </w:r>
      <w:r w:rsidR="002D2969">
        <w:rPr>
          <w:bCs/>
          <w:lang w:val="en-US"/>
        </w:rPr>
        <w:t xml:space="preserve">administrative </w:t>
      </w:r>
      <w:r w:rsidR="00314D45" w:rsidRPr="002D2969">
        <w:rPr>
          <w:bCs/>
          <w:lang w:val="en-US"/>
        </w:rPr>
        <w:t>court</w:t>
      </w:r>
      <w:r w:rsidR="002D2969">
        <w:rPr>
          <w:bCs/>
          <w:lang w:val="en-US"/>
        </w:rPr>
        <w:t>,</w:t>
      </w:r>
      <w:r w:rsidR="00314D45">
        <w:rPr>
          <w:bCs/>
          <w:lang w:val="en-US"/>
        </w:rPr>
        <w:t xml:space="preserve"> as well as the Constitutional Court. </w:t>
      </w:r>
      <w:r w:rsidR="00B41D01">
        <w:rPr>
          <w:bCs/>
          <w:lang w:val="en-US"/>
        </w:rPr>
        <w:t xml:space="preserve">I would also like to </w:t>
      </w:r>
      <w:r w:rsidR="00963573">
        <w:rPr>
          <w:bCs/>
          <w:lang w:val="en-US"/>
        </w:rPr>
        <w:t>stres</w:t>
      </w:r>
      <w:r w:rsidR="001C6BAE">
        <w:rPr>
          <w:bCs/>
          <w:lang w:val="en-US"/>
        </w:rPr>
        <w:t xml:space="preserve">s that the right to seek and receive </w:t>
      </w:r>
      <w:r w:rsidR="00963573">
        <w:rPr>
          <w:bCs/>
          <w:lang w:val="en-US"/>
        </w:rPr>
        <w:t xml:space="preserve">information includes the freedom to select the types of books one may read. As the NHRCK stated in its decision of September 2009, “one’s status as a human being </w:t>
      </w:r>
      <w:r w:rsidR="00BF3A3E">
        <w:rPr>
          <w:bCs/>
          <w:lang w:val="en-US"/>
        </w:rPr>
        <w:t>takes precedence over one’s status as a soldier in uniform</w:t>
      </w:r>
      <w:r w:rsidR="00963573">
        <w:rPr>
          <w:bCs/>
          <w:lang w:val="en-US"/>
        </w:rPr>
        <w:t xml:space="preserve">”. </w:t>
      </w:r>
      <w:r w:rsidR="00A369F1">
        <w:rPr>
          <w:bCs/>
          <w:lang w:val="en-US"/>
        </w:rPr>
        <w:t xml:space="preserve"> </w:t>
      </w:r>
      <w:r w:rsidR="0023544F">
        <w:rPr>
          <w:bCs/>
          <w:lang w:val="en-US"/>
        </w:rPr>
        <w:t xml:space="preserve">The banning of books </w:t>
      </w:r>
      <w:r w:rsidR="004561BE">
        <w:rPr>
          <w:bCs/>
          <w:lang w:val="en-US"/>
        </w:rPr>
        <w:t xml:space="preserve">is an undemocratic practice in any part of the world. </w:t>
      </w:r>
    </w:p>
    <w:p w:rsidR="009C11B5" w:rsidRDefault="009C11B5" w:rsidP="005617B0">
      <w:pPr>
        <w:autoSpaceDE w:val="0"/>
        <w:autoSpaceDN w:val="0"/>
        <w:adjustRightInd w:val="0"/>
        <w:spacing w:line="240" w:lineRule="atLeast"/>
        <w:jc w:val="both"/>
        <w:rPr>
          <w:bCs/>
          <w:lang w:val="en-US"/>
        </w:rPr>
      </w:pPr>
    </w:p>
    <w:p w:rsidR="001E48A0" w:rsidRDefault="00266745" w:rsidP="005617B0">
      <w:pPr>
        <w:autoSpaceDE w:val="0"/>
        <w:autoSpaceDN w:val="0"/>
        <w:adjustRightInd w:val="0"/>
        <w:spacing w:line="240" w:lineRule="atLeast"/>
        <w:jc w:val="both"/>
        <w:rPr>
          <w:bCs/>
          <w:lang w:val="en-US"/>
        </w:rPr>
      </w:pPr>
      <w:r>
        <w:rPr>
          <w:bCs/>
          <w:lang w:val="en-US"/>
        </w:rPr>
        <w:t xml:space="preserve">I would like to </w:t>
      </w:r>
      <w:r w:rsidR="001E48A0">
        <w:rPr>
          <w:bCs/>
          <w:lang w:val="en-US"/>
        </w:rPr>
        <w:t xml:space="preserve">underscore that the strongest nations of the world are those that are truly democratic and protect the fundamental rights and freedoms, </w:t>
      </w:r>
      <w:r w:rsidR="00A369F1">
        <w:rPr>
          <w:bCs/>
          <w:lang w:val="en-US"/>
        </w:rPr>
        <w:t xml:space="preserve">and therefore </w:t>
      </w:r>
      <w:r w:rsidR="001E48A0">
        <w:rPr>
          <w:bCs/>
          <w:lang w:val="en-US"/>
        </w:rPr>
        <w:t>encourage the Republic of Korea to ensure that its national security policies go hand in hand with the respect of human rights.</w:t>
      </w:r>
    </w:p>
    <w:p w:rsidR="0057581E" w:rsidRDefault="0057581E" w:rsidP="003569B8">
      <w:pPr>
        <w:autoSpaceDE w:val="0"/>
        <w:autoSpaceDN w:val="0"/>
        <w:adjustRightInd w:val="0"/>
        <w:spacing w:line="240" w:lineRule="atLeast"/>
        <w:jc w:val="both"/>
        <w:rPr>
          <w:bCs/>
          <w:lang w:val="en-US"/>
        </w:rPr>
      </w:pPr>
    </w:p>
    <w:p w:rsidR="0057581E" w:rsidRDefault="0057581E" w:rsidP="003569B8">
      <w:pPr>
        <w:autoSpaceDE w:val="0"/>
        <w:autoSpaceDN w:val="0"/>
        <w:adjustRightInd w:val="0"/>
        <w:spacing w:line="240" w:lineRule="atLeast"/>
        <w:jc w:val="both"/>
        <w:rPr>
          <w:bCs/>
          <w:lang w:val="en-US"/>
        </w:rPr>
      </w:pPr>
    </w:p>
    <w:p w:rsidR="008D230E" w:rsidRDefault="008D230E" w:rsidP="003569B8">
      <w:pPr>
        <w:autoSpaceDE w:val="0"/>
        <w:autoSpaceDN w:val="0"/>
        <w:adjustRightInd w:val="0"/>
        <w:spacing w:line="240" w:lineRule="atLeast"/>
        <w:jc w:val="both"/>
        <w:rPr>
          <w:bCs/>
          <w:lang w:val="en-US"/>
        </w:rPr>
      </w:pPr>
    </w:p>
    <w:p w:rsidR="00062FFE" w:rsidRPr="00151966" w:rsidRDefault="003A411E" w:rsidP="003569B8">
      <w:pPr>
        <w:autoSpaceDE w:val="0"/>
        <w:autoSpaceDN w:val="0"/>
        <w:adjustRightInd w:val="0"/>
        <w:spacing w:line="240" w:lineRule="atLeast"/>
        <w:jc w:val="both"/>
        <w:rPr>
          <w:b/>
          <w:bCs/>
          <w:lang w:val="en-US"/>
        </w:rPr>
      </w:pPr>
      <w:r>
        <w:rPr>
          <w:b/>
          <w:bCs/>
          <w:lang w:val="en-US"/>
        </w:rPr>
        <w:t xml:space="preserve">Public broadcasting </w:t>
      </w:r>
    </w:p>
    <w:p w:rsidR="005B43D9" w:rsidRDefault="005B43D9" w:rsidP="00692FCB">
      <w:pPr>
        <w:autoSpaceDE w:val="0"/>
        <w:autoSpaceDN w:val="0"/>
        <w:adjustRightInd w:val="0"/>
        <w:spacing w:line="240" w:lineRule="atLeast"/>
        <w:jc w:val="both"/>
        <w:rPr>
          <w:bCs/>
          <w:lang w:val="en-US"/>
        </w:rPr>
      </w:pPr>
    </w:p>
    <w:p w:rsidR="009C0F8C" w:rsidRPr="004915BE" w:rsidRDefault="005B43D9" w:rsidP="00801AFD">
      <w:pPr>
        <w:autoSpaceDE w:val="0"/>
        <w:autoSpaceDN w:val="0"/>
        <w:adjustRightInd w:val="0"/>
        <w:spacing w:line="240" w:lineRule="atLeast"/>
        <w:jc w:val="both"/>
        <w:rPr>
          <w:lang w:val="en-US"/>
        </w:rPr>
      </w:pPr>
      <w:r>
        <w:rPr>
          <w:lang w:val="en-US"/>
        </w:rPr>
        <w:t xml:space="preserve">There are also signs that the </w:t>
      </w:r>
      <w:r w:rsidR="00592E7E" w:rsidRPr="005B43D9">
        <w:rPr>
          <w:lang w:val="en-US"/>
        </w:rPr>
        <w:t>independence o</w:t>
      </w:r>
      <w:r w:rsidR="00680254">
        <w:rPr>
          <w:lang w:val="en-US"/>
        </w:rPr>
        <w:t>f the public broadcasting corporations</w:t>
      </w:r>
      <w:r w:rsidR="00592E7E" w:rsidRPr="005B43D9">
        <w:rPr>
          <w:lang w:val="en-US"/>
        </w:rPr>
        <w:t xml:space="preserve"> and </w:t>
      </w:r>
      <w:r>
        <w:rPr>
          <w:lang w:val="en-US"/>
        </w:rPr>
        <w:t xml:space="preserve">the </w:t>
      </w:r>
      <w:r w:rsidR="00592E7E" w:rsidRPr="005B43D9">
        <w:rPr>
          <w:lang w:val="en-US"/>
        </w:rPr>
        <w:t xml:space="preserve">diversity of the media </w:t>
      </w:r>
      <w:r w:rsidR="00D366DF">
        <w:rPr>
          <w:lang w:val="en-US"/>
        </w:rPr>
        <w:t>are</w:t>
      </w:r>
      <w:r w:rsidR="00592E7E" w:rsidRPr="005B43D9">
        <w:rPr>
          <w:lang w:val="en-US"/>
        </w:rPr>
        <w:t xml:space="preserve"> </w:t>
      </w:r>
      <w:r w:rsidR="00D366DF">
        <w:rPr>
          <w:lang w:val="en-US"/>
        </w:rPr>
        <w:t xml:space="preserve">being </w:t>
      </w:r>
      <w:r w:rsidR="00592E7E" w:rsidRPr="005B43D9">
        <w:rPr>
          <w:lang w:val="en-US"/>
        </w:rPr>
        <w:t xml:space="preserve">undermined </w:t>
      </w:r>
      <w:r w:rsidR="00D366DF">
        <w:rPr>
          <w:lang w:val="en-US"/>
        </w:rPr>
        <w:t xml:space="preserve">in the Republic of Korea. </w:t>
      </w:r>
      <w:r w:rsidR="0087136E">
        <w:rPr>
          <w:lang w:val="en-US"/>
        </w:rPr>
        <w:t>I would like to stress that to ensure the inde</w:t>
      </w:r>
      <w:r w:rsidR="00994652">
        <w:rPr>
          <w:lang w:val="en-US"/>
        </w:rPr>
        <w:t xml:space="preserve">pendence of public broadcasting </w:t>
      </w:r>
      <w:proofErr w:type="gramStart"/>
      <w:r w:rsidR="0087136E">
        <w:rPr>
          <w:lang w:val="en-US"/>
        </w:rPr>
        <w:t>corporation</w:t>
      </w:r>
      <w:r w:rsidR="00994652">
        <w:rPr>
          <w:lang w:val="en-US"/>
        </w:rPr>
        <w:t>s</w:t>
      </w:r>
      <w:r w:rsidR="0087136E">
        <w:rPr>
          <w:lang w:val="en-US"/>
        </w:rPr>
        <w:t>,</w:t>
      </w:r>
      <w:proofErr w:type="gramEnd"/>
      <w:r w:rsidR="0087136E">
        <w:rPr>
          <w:lang w:val="en-US"/>
        </w:rPr>
        <w:t xml:space="preserve"> the</w:t>
      </w:r>
      <w:r w:rsidR="00CB6FC2">
        <w:rPr>
          <w:lang w:val="en-US"/>
        </w:rPr>
        <w:t>re must be an</w:t>
      </w:r>
      <w:r w:rsidR="00A369F1">
        <w:rPr>
          <w:lang w:val="en-US"/>
        </w:rPr>
        <w:t xml:space="preserve"> effective </w:t>
      </w:r>
      <w:r w:rsidR="0087136E">
        <w:rPr>
          <w:lang w:val="en-US"/>
        </w:rPr>
        <w:t xml:space="preserve">appointment procedure </w:t>
      </w:r>
      <w:r w:rsidR="00CB6FC2">
        <w:rPr>
          <w:lang w:val="en-US"/>
        </w:rPr>
        <w:t xml:space="preserve">which </w:t>
      </w:r>
      <w:r w:rsidR="00DA6C94">
        <w:rPr>
          <w:lang w:val="en-US"/>
        </w:rPr>
        <w:t>ensure</w:t>
      </w:r>
      <w:r w:rsidR="00CB6FC2">
        <w:rPr>
          <w:lang w:val="en-US"/>
        </w:rPr>
        <w:t>s</w:t>
      </w:r>
      <w:r w:rsidR="00DA6C94">
        <w:rPr>
          <w:lang w:val="en-US"/>
        </w:rPr>
        <w:t xml:space="preserve"> that </w:t>
      </w:r>
      <w:r w:rsidR="003A4ED8">
        <w:rPr>
          <w:lang w:val="en-US"/>
        </w:rPr>
        <w:t>its</w:t>
      </w:r>
      <w:r w:rsidR="00284996">
        <w:rPr>
          <w:lang w:val="en-US"/>
        </w:rPr>
        <w:t xml:space="preserve"> head and management does not change from</w:t>
      </w:r>
      <w:r w:rsidR="00FE5E8A">
        <w:rPr>
          <w:lang w:val="en-US"/>
        </w:rPr>
        <w:t xml:space="preserve"> one administration to the next. </w:t>
      </w:r>
      <w:r w:rsidR="00925C3C">
        <w:rPr>
          <w:lang w:val="en-US"/>
        </w:rPr>
        <w:t xml:space="preserve">I am aware that the </w:t>
      </w:r>
      <w:r w:rsidR="00801AFD">
        <w:rPr>
          <w:lang w:val="en-US"/>
        </w:rPr>
        <w:t xml:space="preserve">Act on </w:t>
      </w:r>
      <w:r w:rsidR="00242246">
        <w:rPr>
          <w:lang w:val="en-US"/>
        </w:rPr>
        <w:t>Development of Newspaper</w:t>
      </w:r>
      <w:r w:rsidR="0094700E">
        <w:rPr>
          <w:lang w:val="en-US"/>
        </w:rPr>
        <w:t>, etc.</w:t>
      </w:r>
      <w:r w:rsidR="00447C13">
        <w:rPr>
          <w:lang w:val="en-US"/>
        </w:rPr>
        <w:t>, and the Broadcasting Act</w:t>
      </w:r>
      <w:r w:rsidR="00801AFD">
        <w:rPr>
          <w:lang w:val="en-US"/>
        </w:rPr>
        <w:t xml:space="preserve"> </w:t>
      </w:r>
      <w:r w:rsidR="009B3A2B">
        <w:rPr>
          <w:lang w:val="en-US"/>
        </w:rPr>
        <w:t>w</w:t>
      </w:r>
      <w:r w:rsidR="00447C13">
        <w:rPr>
          <w:lang w:val="en-US"/>
        </w:rPr>
        <w:t>ere</w:t>
      </w:r>
      <w:r w:rsidR="009B3A2B">
        <w:rPr>
          <w:lang w:val="en-US"/>
        </w:rPr>
        <w:t xml:space="preserve"> </w:t>
      </w:r>
      <w:r w:rsidR="00346ECD">
        <w:rPr>
          <w:lang w:val="en-US"/>
        </w:rPr>
        <w:t xml:space="preserve">proposed by the ruling party and </w:t>
      </w:r>
      <w:r w:rsidR="009B3A2B">
        <w:rPr>
          <w:lang w:val="en-US"/>
        </w:rPr>
        <w:t xml:space="preserve">adopted </w:t>
      </w:r>
      <w:r w:rsidR="004915BE">
        <w:rPr>
          <w:lang w:val="en-US"/>
        </w:rPr>
        <w:t xml:space="preserve">in July 2009 </w:t>
      </w:r>
      <w:r w:rsidR="00346ECD">
        <w:rPr>
          <w:lang w:val="en-US"/>
        </w:rPr>
        <w:t>by the National Ass</w:t>
      </w:r>
      <w:r w:rsidR="006C4782">
        <w:rPr>
          <w:lang w:val="en-US"/>
        </w:rPr>
        <w:t xml:space="preserve">embly </w:t>
      </w:r>
      <w:r w:rsidR="009B3A2B">
        <w:rPr>
          <w:lang w:val="en-US"/>
        </w:rPr>
        <w:t>in breach of r</w:t>
      </w:r>
      <w:r w:rsidR="004915BE">
        <w:rPr>
          <w:lang w:val="en-US"/>
        </w:rPr>
        <w:t>egu</w:t>
      </w:r>
      <w:r w:rsidR="004915BE" w:rsidRPr="006220B1">
        <w:rPr>
          <w:lang w:val="en-US"/>
        </w:rPr>
        <w:t xml:space="preserve">lar deliberation procedures. I am concerned that </w:t>
      </w:r>
      <w:proofErr w:type="gramStart"/>
      <w:r w:rsidR="004915BE" w:rsidRPr="006220B1">
        <w:rPr>
          <w:lang w:val="en-US"/>
        </w:rPr>
        <w:t>th</w:t>
      </w:r>
      <w:r w:rsidR="008B4BBA" w:rsidRPr="006220B1">
        <w:rPr>
          <w:lang w:val="en-US"/>
        </w:rPr>
        <w:t>e</w:t>
      </w:r>
      <w:r w:rsidR="004915BE" w:rsidRPr="006220B1">
        <w:rPr>
          <w:lang w:val="en-US"/>
        </w:rPr>
        <w:t>s</w:t>
      </w:r>
      <w:r w:rsidR="008B4BBA" w:rsidRPr="006220B1">
        <w:rPr>
          <w:lang w:val="en-US"/>
        </w:rPr>
        <w:t>e</w:t>
      </w:r>
      <w:proofErr w:type="gramEnd"/>
      <w:r w:rsidR="004915BE" w:rsidRPr="006220B1">
        <w:rPr>
          <w:lang w:val="en-US"/>
        </w:rPr>
        <w:t xml:space="preserve"> legislation</w:t>
      </w:r>
      <w:r w:rsidR="00C82E05" w:rsidRPr="006220B1">
        <w:rPr>
          <w:lang w:val="en-US"/>
        </w:rPr>
        <w:t xml:space="preserve"> </w:t>
      </w:r>
      <w:r w:rsidR="004915BE" w:rsidRPr="006220B1">
        <w:rPr>
          <w:lang w:val="en-US"/>
        </w:rPr>
        <w:t>a</w:t>
      </w:r>
      <w:r w:rsidR="008B4BBA" w:rsidRPr="006220B1">
        <w:rPr>
          <w:bCs/>
          <w:lang w:val="en-US"/>
        </w:rPr>
        <w:t>llow</w:t>
      </w:r>
      <w:r w:rsidR="006C251F" w:rsidRPr="006220B1">
        <w:rPr>
          <w:bCs/>
          <w:lang w:val="en-US"/>
        </w:rPr>
        <w:t xml:space="preserve"> </w:t>
      </w:r>
      <w:r w:rsidR="006220B1">
        <w:rPr>
          <w:bCs/>
          <w:lang w:val="en-US"/>
        </w:rPr>
        <w:t>cong</w:t>
      </w:r>
      <w:r w:rsidR="006220B1" w:rsidRPr="006220B1">
        <w:rPr>
          <w:bCs/>
          <w:lang w:val="en-US"/>
        </w:rPr>
        <w:t>lomerates,</w:t>
      </w:r>
      <w:r w:rsidR="007174E6">
        <w:rPr>
          <w:bCs/>
          <w:lang w:val="en-US"/>
        </w:rPr>
        <w:t xml:space="preserve"> </w:t>
      </w:r>
      <w:r w:rsidR="00B80B54">
        <w:rPr>
          <w:bCs/>
          <w:lang w:val="en-US"/>
        </w:rPr>
        <w:t>newspaper companies</w:t>
      </w:r>
      <w:r w:rsidR="006220B1">
        <w:rPr>
          <w:bCs/>
          <w:lang w:val="en-US"/>
        </w:rPr>
        <w:t xml:space="preserve"> and foreign capital</w:t>
      </w:r>
      <w:r w:rsidR="00B80B54">
        <w:rPr>
          <w:bCs/>
          <w:lang w:val="en-US"/>
        </w:rPr>
        <w:t xml:space="preserve"> t</w:t>
      </w:r>
      <w:r w:rsidR="004915BE">
        <w:rPr>
          <w:bCs/>
          <w:lang w:val="en-US"/>
        </w:rPr>
        <w:t xml:space="preserve">o enter the broadcasting sector, which is contrary to the </w:t>
      </w:r>
      <w:r w:rsidR="004277E1" w:rsidRPr="004915BE">
        <w:rPr>
          <w:bCs/>
          <w:lang w:val="en-US"/>
        </w:rPr>
        <w:t xml:space="preserve">principles of </w:t>
      </w:r>
      <w:r w:rsidR="00AB3538" w:rsidRPr="004915BE">
        <w:rPr>
          <w:bCs/>
          <w:lang w:val="en-US"/>
        </w:rPr>
        <w:t xml:space="preserve">diversity </w:t>
      </w:r>
      <w:r w:rsidR="00D066D4" w:rsidRPr="004915BE">
        <w:rPr>
          <w:bCs/>
          <w:lang w:val="en-US"/>
        </w:rPr>
        <w:t>and plurality of the media</w:t>
      </w:r>
      <w:r w:rsidR="004915BE">
        <w:rPr>
          <w:bCs/>
          <w:lang w:val="en-US"/>
        </w:rPr>
        <w:t xml:space="preserve">. </w:t>
      </w:r>
      <w:r w:rsidR="00D066D4" w:rsidRPr="004915BE">
        <w:rPr>
          <w:bCs/>
          <w:lang w:val="en-US"/>
        </w:rPr>
        <w:t xml:space="preserve"> </w:t>
      </w:r>
      <w:r w:rsidR="00A90CF9" w:rsidRPr="004915BE">
        <w:rPr>
          <w:bCs/>
          <w:lang w:val="en-US"/>
        </w:rPr>
        <w:t xml:space="preserve"> </w:t>
      </w:r>
    </w:p>
    <w:p w:rsidR="003A411E" w:rsidRPr="00062FFE" w:rsidRDefault="003A411E" w:rsidP="003569B8">
      <w:pPr>
        <w:autoSpaceDE w:val="0"/>
        <w:autoSpaceDN w:val="0"/>
        <w:adjustRightInd w:val="0"/>
        <w:spacing w:line="240" w:lineRule="atLeast"/>
        <w:jc w:val="both"/>
        <w:rPr>
          <w:bCs/>
          <w:lang w:val="en-US"/>
        </w:rPr>
      </w:pPr>
    </w:p>
    <w:p w:rsidR="008054A6" w:rsidRPr="008054A6" w:rsidRDefault="008054A6" w:rsidP="003569B8">
      <w:pPr>
        <w:autoSpaceDE w:val="0"/>
        <w:autoSpaceDN w:val="0"/>
        <w:adjustRightInd w:val="0"/>
        <w:spacing w:line="240" w:lineRule="atLeast"/>
        <w:jc w:val="both"/>
        <w:rPr>
          <w:b/>
          <w:bCs/>
          <w:lang w:val="en-US"/>
        </w:rPr>
      </w:pPr>
      <w:r w:rsidRPr="008054A6">
        <w:rPr>
          <w:b/>
          <w:bCs/>
          <w:lang w:val="en-US"/>
        </w:rPr>
        <w:t xml:space="preserve">National Human Rights Commission of Korea </w:t>
      </w:r>
    </w:p>
    <w:p w:rsidR="008E733E" w:rsidRDefault="008E733E" w:rsidP="003569B8">
      <w:pPr>
        <w:autoSpaceDE w:val="0"/>
        <w:autoSpaceDN w:val="0"/>
        <w:adjustRightInd w:val="0"/>
        <w:spacing w:line="240" w:lineRule="atLeast"/>
        <w:jc w:val="both"/>
        <w:rPr>
          <w:bCs/>
          <w:lang w:val="en-US"/>
        </w:rPr>
      </w:pPr>
    </w:p>
    <w:p w:rsidR="009775D7" w:rsidRDefault="00056EF3" w:rsidP="003569B8">
      <w:pPr>
        <w:autoSpaceDE w:val="0"/>
        <w:autoSpaceDN w:val="0"/>
        <w:adjustRightInd w:val="0"/>
        <w:spacing w:line="240" w:lineRule="atLeast"/>
        <w:jc w:val="both"/>
        <w:rPr>
          <w:bCs/>
          <w:lang w:val="en-US"/>
        </w:rPr>
      </w:pPr>
      <w:r>
        <w:rPr>
          <w:bCs/>
          <w:lang w:val="en-US"/>
        </w:rPr>
        <w:t>Since the establishment of the NHRCK in 2002, it has played an active role in advocating for the promotion and protection of human rights in the Republic of Korea</w:t>
      </w:r>
      <w:r w:rsidR="009C42E6">
        <w:rPr>
          <w:bCs/>
          <w:lang w:val="en-US"/>
        </w:rPr>
        <w:t xml:space="preserve">. I welcome the decisions of the NHRCK in finding a violation on thirteen cases related to freedom of opinion, expression and assembly between 2004 and 2009. </w:t>
      </w:r>
    </w:p>
    <w:p w:rsidR="009775D7" w:rsidRDefault="009775D7" w:rsidP="003569B8">
      <w:pPr>
        <w:autoSpaceDE w:val="0"/>
        <w:autoSpaceDN w:val="0"/>
        <w:adjustRightInd w:val="0"/>
        <w:spacing w:line="240" w:lineRule="atLeast"/>
        <w:jc w:val="both"/>
        <w:rPr>
          <w:bCs/>
          <w:lang w:val="en-US"/>
        </w:rPr>
      </w:pPr>
    </w:p>
    <w:p w:rsidR="007F7CA3" w:rsidRDefault="001B357F" w:rsidP="003569B8">
      <w:pPr>
        <w:autoSpaceDE w:val="0"/>
        <w:autoSpaceDN w:val="0"/>
        <w:adjustRightInd w:val="0"/>
        <w:spacing w:line="240" w:lineRule="atLeast"/>
        <w:jc w:val="both"/>
        <w:rPr>
          <w:bCs/>
          <w:lang w:val="en-US"/>
        </w:rPr>
      </w:pPr>
      <w:r>
        <w:rPr>
          <w:bCs/>
          <w:lang w:val="en-US"/>
        </w:rPr>
        <w:t xml:space="preserve">However, I am </w:t>
      </w:r>
      <w:r w:rsidR="00A3748E">
        <w:rPr>
          <w:bCs/>
          <w:lang w:val="en-US"/>
        </w:rPr>
        <w:t xml:space="preserve">disappointed that since the appointment of new Commissioners in February 2010, the majority has </w:t>
      </w:r>
      <w:r w:rsidR="001B36C9">
        <w:rPr>
          <w:bCs/>
          <w:lang w:val="en-US"/>
        </w:rPr>
        <w:t xml:space="preserve">allegedly </w:t>
      </w:r>
      <w:r w:rsidR="00BE39C2">
        <w:rPr>
          <w:bCs/>
          <w:lang w:val="en-US"/>
        </w:rPr>
        <w:t xml:space="preserve">maintained that the Commission should not adopt a decision on three key cases involving </w:t>
      </w:r>
      <w:r w:rsidR="000A5077">
        <w:rPr>
          <w:bCs/>
          <w:lang w:val="en-US"/>
        </w:rPr>
        <w:t xml:space="preserve">violations of </w:t>
      </w:r>
      <w:r w:rsidR="00BE39C2">
        <w:rPr>
          <w:bCs/>
          <w:lang w:val="en-US"/>
        </w:rPr>
        <w:t xml:space="preserve">the </w:t>
      </w:r>
      <w:r w:rsidR="0045014E">
        <w:rPr>
          <w:bCs/>
          <w:lang w:val="en-US"/>
        </w:rPr>
        <w:t>right to freedom of expression</w:t>
      </w:r>
      <w:r w:rsidR="00651E29">
        <w:rPr>
          <w:bCs/>
          <w:lang w:val="en-US"/>
        </w:rPr>
        <w:t xml:space="preserve"> on the basis that the Commission should wait until the cases are resolved in the courts</w:t>
      </w:r>
      <w:r w:rsidR="0045014E">
        <w:rPr>
          <w:bCs/>
          <w:lang w:val="en-US"/>
        </w:rPr>
        <w:t xml:space="preserve">. </w:t>
      </w:r>
      <w:r w:rsidR="007F7CA3">
        <w:rPr>
          <w:bCs/>
          <w:lang w:val="en-US"/>
        </w:rPr>
        <w:t xml:space="preserve">This includes the defamation lawsuits filed against the producers of </w:t>
      </w:r>
      <w:proofErr w:type="spellStart"/>
      <w:r w:rsidR="007F7CA3">
        <w:rPr>
          <w:bCs/>
          <w:lang w:val="en-US"/>
        </w:rPr>
        <w:t>MBC’</w:t>
      </w:r>
      <w:r w:rsidR="000745E8">
        <w:rPr>
          <w:bCs/>
          <w:lang w:val="en-US"/>
        </w:rPr>
        <w:t>s</w:t>
      </w:r>
      <w:proofErr w:type="spellEnd"/>
      <w:r w:rsidR="000745E8">
        <w:rPr>
          <w:bCs/>
          <w:lang w:val="en-US"/>
        </w:rPr>
        <w:t xml:space="preserve"> </w:t>
      </w:r>
      <w:r w:rsidR="000745E8" w:rsidRPr="00436375">
        <w:rPr>
          <w:bCs/>
          <w:i/>
          <w:lang w:val="en-US"/>
        </w:rPr>
        <w:t>PD Notebook</w:t>
      </w:r>
      <w:r w:rsidR="007F7CA3">
        <w:rPr>
          <w:bCs/>
          <w:lang w:val="en-US"/>
        </w:rPr>
        <w:t>;</w:t>
      </w:r>
      <w:r w:rsidR="000745E8">
        <w:rPr>
          <w:bCs/>
          <w:lang w:val="en-US"/>
        </w:rPr>
        <w:t xml:space="preserve"> the prohibition of assemblies and demonstrations after sunset</w:t>
      </w:r>
      <w:proofErr w:type="gramStart"/>
      <w:r w:rsidR="000745E8">
        <w:rPr>
          <w:bCs/>
          <w:lang w:val="en-US"/>
        </w:rPr>
        <w:t>;</w:t>
      </w:r>
      <w:proofErr w:type="gramEnd"/>
      <w:r w:rsidR="000745E8">
        <w:rPr>
          <w:bCs/>
          <w:lang w:val="en-US"/>
        </w:rPr>
        <w:t xml:space="preserve"> and the case of Mr. Park Won-soon. </w:t>
      </w:r>
      <w:r w:rsidR="00423595">
        <w:rPr>
          <w:bCs/>
          <w:lang w:val="en-US"/>
        </w:rPr>
        <w:t xml:space="preserve">However, it is my </w:t>
      </w:r>
      <w:r w:rsidR="00185413">
        <w:rPr>
          <w:bCs/>
          <w:lang w:val="en-US"/>
        </w:rPr>
        <w:t>understanding</w:t>
      </w:r>
      <w:r w:rsidR="00B4531F">
        <w:rPr>
          <w:bCs/>
          <w:lang w:val="en-US"/>
        </w:rPr>
        <w:t xml:space="preserve"> that</w:t>
      </w:r>
      <w:r w:rsidR="000745E8">
        <w:rPr>
          <w:bCs/>
          <w:lang w:val="en-US"/>
        </w:rPr>
        <w:t xml:space="preserve"> the Founding</w:t>
      </w:r>
      <w:r w:rsidR="00185413">
        <w:rPr>
          <w:bCs/>
          <w:lang w:val="en-US"/>
        </w:rPr>
        <w:t xml:space="preserve"> Act of the Commission</w:t>
      </w:r>
      <w:r w:rsidR="000745E8">
        <w:rPr>
          <w:bCs/>
          <w:lang w:val="en-US"/>
        </w:rPr>
        <w:t xml:space="preserve"> stipulates that it has the power to submit its opinion to the courts</w:t>
      </w:r>
      <w:r w:rsidR="00185413">
        <w:rPr>
          <w:bCs/>
          <w:lang w:val="en-US"/>
        </w:rPr>
        <w:t xml:space="preserve"> even when the cases are still pending</w:t>
      </w:r>
      <w:r w:rsidR="000745E8">
        <w:rPr>
          <w:bCs/>
          <w:lang w:val="en-US"/>
        </w:rPr>
        <w:t xml:space="preserve">. </w:t>
      </w:r>
      <w:r w:rsidR="003372F4">
        <w:rPr>
          <w:bCs/>
          <w:lang w:val="en-US"/>
        </w:rPr>
        <w:t xml:space="preserve">Given the </w:t>
      </w:r>
      <w:r w:rsidR="00B2214B">
        <w:rPr>
          <w:bCs/>
          <w:lang w:val="en-US"/>
        </w:rPr>
        <w:t xml:space="preserve">crucial role </w:t>
      </w:r>
      <w:r w:rsidR="003372F4">
        <w:rPr>
          <w:bCs/>
          <w:lang w:val="en-US"/>
        </w:rPr>
        <w:t>of</w:t>
      </w:r>
      <w:r w:rsidR="00B2214B">
        <w:rPr>
          <w:bCs/>
          <w:lang w:val="en-US"/>
        </w:rPr>
        <w:t xml:space="preserve"> the Commission to enhance human rights protection in the country, </w:t>
      </w:r>
      <w:r w:rsidR="00F34579">
        <w:rPr>
          <w:bCs/>
          <w:lang w:val="en-US"/>
        </w:rPr>
        <w:t>I</w:t>
      </w:r>
      <w:r w:rsidR="00B2214B">
        <w:rPr>
          <w:bCs/>
          <w:lang w:val="en-US"/>
        </w:rPr>
        <w:t xml:space="preserve"> </w:t>
      </w:r>
      <w:r w:rsidR="003372F4">
        <w:rPr>
          <w:bCs/>
          <w:lang w:val="en-US"/>
        </w:rPr>
        <w:t>hope that the Commission will play a more p</w:t>
      </w:r>
      <w:r w:rsidR="00652070">
        <w:rPr>
          <w:bCs/>
          <w:lang w:val="en-US"/>
        </w:rPr>
        <w:t>roactive role to</w:t>
      </w:r>
      <w:r w:rsidR="00F34579">
        <w:rPr>
          <w:bCs/>
          <w:lang w:val="en-US"/>
        </w:rPr>
        <w:t xml:space="preserve"> adopt decisions in the future. </w:t>
      </w:r>
    </w:p>
    <w:p w:rsidR="00523B6D" w:rsidRDefault="007F7CA3" w:rsidP="00523B6D">
      <w:pPr>
        <w:autoSpaceDE w:val="0"/>
        <w:autoSpaceDN w:val="0"/>
        <w:adjustRightInd w:val="0"/>
        <w:spacing w:line="240" w:lineRule="atLeast"/>
        <w:jc w:val="both"/>
        <w:rPr>
          <w:bCs/>
          <w:lang w:val="en-US"/>
        </w:rPr>
      </w:pPr>
      <w:r>
        <w:rPr>
          <w:bCs/>
          <w:lang w:val="en-US"/>
        </w:rPr>
        <w:t xml:space="preserve"> </w:t>
      </w:r>
    </w:p>
    <w:p w:rsidR="00C01C4F" w:rsidRDefault="00523B6D" w:rsidP="003569B8">
      <w:pPr>
        <w:autoSpaceDE w:val="0"/>
        <w:autoSpaceDN w:val="0"/>
        <w:adjustRightInd w:val="0"/>
        <w:spacing w:line="240" w:lineRule="atLeast"/>
        <w:jc w:val="both"/>
        <w:rPr>
          <w:bCs/>
          <w:lang w:val="en-US"/>
        </w:rPr>
      </w:pPr>
      <w:r>
        <w:rPr>
          <w:bCs/>
          <w:lang w:val="en-US"/>
        </w:rPr>
        <w:t xml:space="preserve">I also look forward to the </w:t>
      </w:r>
      <w:r w:rsidR="00E048A8">
        <w:rPr>
          <w:bCs/>
          <w:lang w:val="en-US"/>
        </w:rPr>
        <w:t>improvement of the appointment process of the Commissioners,</w:t>
      </w:r>
      <w:r w:rsidR="002B5274">
        <w:rPr>
          <w:bCs/>
          <w:lang w:val="en-US"/>
        </w:rPr>
        <w:t xml:space="preserve"> and note that the </w:t>
      </w:r>
      <w:r w:rsidR="00534066">
        <w:rPr>
          <w:bCs/>
          <w:lang w:val="en-US"/>
        </w:rPr>
        <w:t>Sub-Committee on Accreditation of the International Coordinating Committee of National Institutions for the Promotion and Protection of Human Ri</w:t>
      </w:r>
      <w:r w:rsidR="005D5E32">
        <w:rPr>
          <w:bCs/>
          <w:lang w:val="en-US"/>
        </w:rPr>
        <w:t>ghts</w:t>
      </w:r>
      <w:r w:rsidR="00223737">
        <w:rPr>
          <w:bCs/>
          <w:lang w:val="en-US"/>
        </w:rPr>
        <w:t xml:space="preserve"> </w:t>
      </w:r>
      <w:r w:rsidR="002B5274">
        <w:rPr>
          <w:bCs/>
          <w:lang w:val="en-US"/>
        </w:rPr>
        <w:t xml:space="preserve">stated in its most recent report </w:t>
      </w:r>
      <w:r w:rsidR="0041074D">
        <w:rPr>
          <w:bCs/>
          <w:lang w:val="en-US"/>
        </w:rPr>
        <w:t xml:space="preserve">that the </w:t>
      </w:r>
      <w:r w:rsidR="00D901D1">
        <w:rPr>
          <w:bCs/>
          <w:lang w:val="en-US"/>
        </w:rPr>
        <w:t xml:space="preserve">process of appointing Commissioners does not provide for formal consultation in the recruitment and scrutiny of candidates nor for the </w:t>
      </w:r>
      <w:r w:rsidR="0041074D">
        <w:rPr>
          <w:bCs/>
          <w:lang w:val="en-US"/>
        </w:rPr>
        <w:t>participation of civil society</w:t>
      </w:r>
      <w:r w:rsidR="00741A93">
        <w:rPr>
          <w:bCs/>
          <w:lang w:val="en-US"/>
        </w:rPr>
        <w:t xml:space="preserve">. </w:t>
      </w:r>
      <w:r w:rsidR="00BF7E19">
        <w:rPr>
          <w:bCs/>
          <w:lang w:val="en-US"/>
        </w:rPr>
        <w:t xml:space="preserve">I would also like to add that the appointment of Commissioners with human rights expertise is essential in </w:t>
      </w:r>
      <w:r w:rsidR="00C70A6C">
        <w:rPr>
          <w:bCs/>
          <w:lang w:val="en-US"/>
        </w:rPr>
        <w:t xml:space="preserve">ensuring a strong </w:t>
      </w:r>
      <w:r w:rsidR="009B6EF6">
        <w:rPr>
          <w:bCs/>
          <w:lang w:val="en-US"/>
        </w:rPr>
        <w:t xml:space="preserve">and independent </w:t>
      </w:r>
      <w:r w:rsidR="00C70A6C">
        <w:rPr>
          <w:bCs/>
          <w:lang w:val="en-US"/>
        </w:rPr>
        <w:t xml:space="preserve">NHRCK. </w:t>
      </w:r>
    </w:p>
    <w:p w:rsidR="00F94AFB" w:rsidRDefault="00F94AFB" w:rsidP="003569B8">
      <w:pPr>
        <w:autoSpaceDE w:val="0"/>
        <w:autoSpaceDN w:val="0"/>
        <w:adjustRightInd w:val="0"/>
        <w:spacing w:line="240" w:lineRule="atLeast"/>
        <w:jc w:val="both"/>
        <w:rPr>
          <w:bCs/>
          <w:lang w:val="en-US"/>
        </w:rPr>
      </w:pPr>
    </w:p>
    <w:p w:rsidR="00F94AFB" w:rsidRPr="00F94AFB" w:rsidRDefault="006466FD" w:rsidP="003569B8">
      <w:pPr>
        <w:autoSpaceDE w:val="0"/>
        <w:autoSpaceDN w:val="0"/>
        <w:adjustRightInd w:val="0"/>
        <w:spacing w:line="240" w:lineRule="atLeast"/>
        <w:jc w:val="both"/>
        <w:rPr>
          <w:b/>
          <w:bCs/>
          <w:lang w:val="en-US"/>
        </w:rPr>
      </w:pPr>
      <w:r>
        <w:rPr>
          <w:b/>
          <w:bCs/>
          <w:lang w:val="en-US"/>
        </w:rPr>
        <w:t>The right to freedom of opinion and expression of p</w:t>
      </w:r>
      <w:r w:rsidR="00F94AFB" w:rsidRPr="00F94AFB">
        <w:rPr>
          <w:b/>
          <w:bCs/>
          <w:lang w:val="en-US"/>
        </w:rPr>
        <w:t xml:space="preserve">ublic officials </w:t>
      </w:r>
    </w:p>
    <w:p w:rsidR="00D67525" w:rsidRDefault="00D67525" w:rsidP="00D67525">
      <w:pPr>
        <w:autoSpaceDE w:val="0"/>
        <w:autoSpaceDN w:val="0"/>
        <w:adjustRightInd w:val="0"/>
        <w:spacing w:line="240" w:lineRule="atLeast"/>
        <w:jc w:val="both"/>
        <w:rPr>
          <w:bCs/>
          <w:lang w:val="en-US"/>
        </w:rPr>
      </w:pPr>
    </w:p>
    <w:p w:rsidR="00D67525" w:rsidRDefault="00D67525" w:rsidP="00C656BF">
      <w:pPr>
        <w:autoSpaceDE w:val="0"/>
        <w:autoSpaceDN w:val="0"/>
        <w:adjustRightInd w:val="0"/>
        <w:spacing w:line="240" w:lineRule="atLeast"/>
        <w:jc w:val="both"/>
        <w:rPr>
          <w:bCs/>
          <w:lang w:val="en-US"/>
        </w:rPr>
      </w:pPr>
      <w:r>
        <w:rPr>
          <w:bCs/>
          <w:lang w:val="en-US"/>
        </w:rPr>
        <w:t xml:space="preserve">I am concerned that public officials, including Government officials and </w:t>
      </w:r>
      <w:r w:rsidR="000E6EED">
        <w:rPr>
          <w:bCs/>
          <w:lang w:val="en-US"/>
        </w:rPr>
        <w:t xml:space="preserve">teachers of public schools, are prohibited from </w:t>
      </w:r>
      <w:r w:rsidR="00881ABA">
        <w:rPr>
          <w:bCs/>
          <w:lang w:val="en-US"/>
        </w:rPr>
        <w:t xml:space="preserve">expressing their opinions on the basis that they should remain politically neutral. However, based on the principle of neutrality, </w:t>
      </w:r>
      <w:r w:rsidR="00F6105C">
        <w:rPr>
          <w:bCs/>
          <w:lang w:val="en-US"/>
        </w:rPr>
        <w:t>I would like to emphasi</w:t>
      </w:r>
      <w:r w:rsidR="003A4ED8">
        <w:rPr>
          <w:bCs/>
          <w:lang w:val="en-US"/>
        </w:rPr>
        <w:t>z</w:t>
      </w:r>
      <w:r w:rsidR="00F6105C">
        <w:rPr>
          <w:bCs/>
          <w:lang w:val="en-US"/>
        </w:rPr>
        <w:t xml:space="preserve">e that no one should be prohibited from </w:t>
      </w:r>
      <w:r w:rsidR="001F25FE">
        <w:rPr>
          <w:bCs/>
          <w:lang w:val="en-US"/>
        </w:rPr>
        <w:t>expressing</w:t>
      </w:r>
      <w:r w:rsidR="00F6105C">
        <w:rPr>
          <w:bCs/>
          <w:lang w:val="en-US"/>
        </w:rPr>
        <w:t xml:space="preserve"> an opinion</w:t>
      </w:r>
      <w:r w:rsidR="00116B45">
        <w:rPr>
          <w:bCs/>
          <w:lang w:val="en-US"/>
        </w:rPr>
        <w:t xml:space="preserve"> </w:t>
      </w:r>
      <w:r w:rsidR="001F25FE">
        <w:rPr>
          <w:bCs/>
          <w:lang w:val="en-US"/>
        </w:rPr>
        <w:t>including public officials, especially on an individual basis and after working hours</w:t>
      </w:r>
      <w:r w:rsidR="00C656BF">
        <w:rPr>
          <w:bCs/>
          <w:lang w:val="en-US"/>
        </w:rPr>
        <w:t xml:space="preserve">, even if they are a member of a trade union. </w:t>
      </w:r>
      <w:r w:rsidR="00F6105C">
        <w:rPr>
          <w:bCs/>
          <w:lang w:val="en-US"/>
        </w:rPr>
        <w:t xml:space="preserve"> </w:t>
      </w:r>
    </w:p>
    <w:p w:rsidR="0057581E" w:rsidRDefault="0057581E" w:rsidP="00116C47">
      <w:pPr>
        <w:autoSpaceDE w:val="0"/>
        <w:autoSpaceDN w:val="0"/>
        <w:adjustRightInd w:val="0"/>
        <w:spacing w:line="240" w:lineRule="atLeast"/>
        <w:rPr>
          <w:bCs/>
          <w:lang w:val="en-US"/>
        </w:rPr>
      </w:pPr>
    </w:p>
    <w:p w:rsidR="0057581E" w:rsidRDefault="0057581E" w:rsidP="00116C47">
      <w:pPr>
        <w:autoSpaceDE w:val="0"/>
        <w:autoSpaceDN w:val="0"/>
        <w:adjustRightInd w:val="0"/>
        <w:spacing w:line="240" w:lineRule="atLeast"/>
        <w:rPr>
          <w:bCs/>
          <w:lang w:val="en-US"/>
        </w:rPr>
      </w:pPr>
    </w:p>
    <w:p w:rsidR="0057581E" w:rsidRDefault="0057581E" w:rsidP="00116C47">
      <w:pPr>
        <w:autoSpaceDE w:val="0"/>
        <w:autoSpaceDN w:val="0"/>
        <w:adjustRightInd w:val="0"/>
        <w:spacing w:line="240" w:lineRule="atLeast"/>
        <w:rPr>
          <w:bCs/>
          <w:lang w:val="en-US"/>
        </w:rPr>
      </w:pPr>
    </w:p>
    <w:p w:rsidR="007122C7" w:rsidRDefault="007122C7" w:rsidP="00116C47">
      <w:pPr>
        <w:autoSpaceDE w:val="0"/>
        <w:autoSpaceDN w:val="0"/>
        <w:adjustRightInd w:val="0"/>
        <w:spacing w:line="240" w:lineRule="atLeast"/>
        <w:rPr>
          <w:bCs/>
          <w:lang w:val="en-US"/>
        </w:rPr>
      </w:pPr>
    </w:p>
    <w:p w:rsidR="00116C47" w:rsidRPr="00116C47" w:rsidRDefault="00116C47" w:rsidP="00116C47">
      <w:pPr>
        <w:autoSpaceDE w:val="0"/>
        <w:autoSpaceDN w:val="0"/>
        <w:adjustRightInd w:val="0"/>
        <w:spacing w:line="240" w:lineRule="atLeast"/>
        <w:rPr>
          <w:rFonts w:cs="Arial"/>
          <w:b/>
          <w:bCs/>
          <w:color w:val="000000"/>
          <w:lang w:val="en-US"/>
        </w:rPr>
      </w:pPr>
      <w:r w:rsidRPr="00116C47">
        <w:rPr>
          <w:rFonts w:cs="Arial"/>
          <w:b/>
          <w:bCs/>
          <w:color w:val="000000"/>
          <w:lang w:val="en-US"/>
        </w:rPr>
        <w:t>Concluding Remarks</w:t>
      </w:r>
    </w:p>
    <w:p w:rsidR="00116C47" w:rsidRPr="00116C47" w:rsidRDefault="00116C47" w:rsidP="00116C47">
      <w:pPr>
        <w:autoSpaceDE w:val="0"/>
        <w:autoSpaceDN w:val="0"/>
        <w:adjustRightInd w:val="0"/>
        <w:spacing w:line="240" w:lineRule="atLeast"/>
        <w:rPr>
          <w:rFonts w:cs="Arial"/>
          <w:b/>
          <w:bCs/>
          <w:color w:val="000000"/>
          <w:lang w:val="en-US"/>
        </w:rPr>
      </w:pPr>
    </w:p>
    <w:p w:rsidR="00C77D08" w:rsidRDefault="000608F5" w:rsidP="00116C47">
      <w:pPr>
        <w:autoSpaceDE w:val="0"/>
        <w:autoSpaceDN w:val="0"/>
        <w:adjustRightInd w:val="0"/>
        <w:spacing w:line="240" w:lineRule="atLeast"/>
        <w:rPr>
          <w:bCs/>
          <w:lang w:val="en-US"/>
        </w:rPr>
      </w:pPr>
      <w:r>
        <w:rPr>
          <w:rFonts w:cs="Arial"/>
          <w:color w:val="000000"/>
          <w:lang w:val="en-US"/>
        </w:rPr>
        <w:t>As I have stated throughout my mission, my objective is to always compare the current situation of the country with its past</w:t>
      </w:r>
      <w:r w:rsidR="00455CA0">
        <w:rPr>
          <w:rFonts w:cs="Arial"/>
          <w:color w:val="000000"/>
          <w:lang w:val="en-US"/>
        </w:rPr>
        <w:t>,</w:t>
      </w:r>
      <w:r>
        <w:rPr>
          <w:rFonts w:cs="Arial"/>
          <w:color w:val="000000"/>
          <w:lang w:val="en-US"/>
        </w:rPr>
        <w:t xml:space="preserve"> </w:t>
      </w:r>
      <w:r w:rsidRPr="00B31BAE">
        <w:rPr>
          <w:bCs/>
          <w:lang w:val="en-US"/>
        </w:rPr>
        <w:t>rather than to compare the situation with other countries.</w:t>
      </w:r>
      <w:r w:rsidR="00077483">
        <w:rPr>
          <w:bCs/>
          <w:lang w:val="en-US"/>
        </w:rPr>
        <w:t xml:space="preserve"> I</w:t>
      </w:r>
      <w:r w:rsidR="00455CA0">
        <w:rPr>
          <w:bCs/>
          <w:lang w:val="en-US"/>
        </w:rPr>
        <w:t xml:space="preserve">nternational human rights standards </w:t>
      </w:r>
      <w:r w:rsidR="00854EAE">
        <w:rPr>
          <w:bCs/>
          <w:lang w:val="en-US"/>
        </w:rPr>
        <w:t xml:space="preserve">serve </w:t>
      </w:r>
      <w:r w:rsidR="009077A6">
        <w:rPr>
          <w:bCs/>
          <w:lang w:val="en-US"/>
        </w:rPr>
        <w:t xml:space="preserve">as a yardstick to measure whether the country is advancing or regressing in its human rights record. </w:t>
      </w:r>
    </w:p>
    <w:p w:rsidR="0062358E" w:rsidRDefault="0062358E" w:rsidP="00116C47">
      <w:pPr>
        <w:autoSpaceDE w:val="0"/>
        <w:autoSpaceDN w:val="0"/>
        <w:adjustRightInd w:val="0"/>
        <w:spacing w:line="240" w:lineRule="atLeast"/>
        <w:rPr>
          <w:bCs/>
          <w:lang w:val="en-US"/>
        </w:rPr>
      </w:pPr>
    </w:p>
    <w:p w:rsidR="000608F5" w:rsidRDefault="008415E1" w:rsidP="00116C47">
      <w:pPr>
        <w:autoSpaceDE w:val="0"/>
        <w:autoSpaceDN w:val="0"/>
        <w:adjustRightInd w:val="0"/>
        <w:spacing w:line="240" w:lineRule="atLeast"/>
        <w:rPr>
          <w:rFonts w:cs="Arial"/>
          <w:color w:val="000000"/>
          <w:lang w:val="en-US"/>
        </w:rPr>
      </w:pPr>
      <w:r>
        <w:rPr>
          <w:bCs/>
          <w:lang w:val="en-US"/>
        </w:rPr>
        <w:t xml:space="preserve">Although the Republic of Korea </w:t>
      </w:r>
      <w:r w:rsidR="00A732CE">
        <w:rPr>
          <w:bCs/>
          <w:lang w:val="en-US"/>
        </w:rPr>
        <w:t xml:space="preserve">has achieved significant </w:t>
      </w:r>
      <w:r w:rsidR="00C17B9C">
        <w:rPr>
          <w:bCs/>
          <w:lang w:val="en-US"/>
        </w:rPr>
        <w:t xml:space="preserve">gains </w:t>
      </w:r>
      <w:r>
        <w:rPr>
          <w:bCs/>
          <w:lang w:val="en-US"/>
        </w:rPr>
        <w:t>in huma</w:t>
      </w:r>
      <w:r w:rsidR="00751CE5">
        <w:rPr>
          <w:bCs/>
          <w:lang w:val="en-US"/>
        </w:rPr>
        <w:t xml:space="preserve">n rights </w:t>
      </w:r>
      <w:r w:rsidR="0098502A">
        <w:rPr>
          <w:bCs/>
          <w:lang w:val="en-US"/>
        </w:rPr>
        <w:t>since 1987</w:t>
      </w:r>
      <w:r w:rsidR="00751CE5">
        <w:rPr>
          <w:bCs/>
          <w:lang w:val="en-US"/>
        </w:rPr>
        <w:t xml:space="preserve">, </w:t>
      </w:r>
      <w:r w:rsidR="004C0162">
        <w:rPr>
          <w:bCs/>
          <w:lang w:val="en-US"/>
        </w:rPr>
        <w:t xml:space="preserve">I would like to express my concern that </w:t>
      </w:r>
      <w:r w:rsidR="00B07BB1">
        <w:rPr>
          <w:bCs/>
          <w:lang w:val="en-US"/>
        </w:rPr>
        <w:t xml:space="preserve">during the last two years, </w:t>
      </w:r>
      <w:r w:rsidR="003313BB">
        <w:rPr>
          <w:bCs/>
          <w:lang w:val="en-US"/>
        </w:rPr>
        <w:t xml:space="preserve">the full respect for human rights, and in particular the right to freedom of opinion and expression, has been </w:t>
      </w:r>
      <w:r w:rsidR="005E5BBC">
        <w:rPr>
          <w:bCs/>
          <w:lang w:val="en-US"/>
        </w:rPr>
        <w:t xml:space="preserve">diminishing. </w:t>
      </w:r>
      <w:r w:rsidR="00BC4E1F">
        <w:rPr>
          <w:bCs/>
          <w:lang w:val="en-US"/>
        </w:rPr>
        <w:t xml:space="preserve">I hope that I can continue to engage constructively and openly with the Government of the Republic of Korea to </w:t>
      </w:r>
      <w:r w:rsidR="006B7AE2">
        <w:rPr>
          <w:bCs/>
          <w:lang w:val="en-US"/>
        </w:rPr>
        <w:t xml:space="preserve">reverse this trend, and my mandate stands ready to provide any assistance as may be required. </w:t>
      </w:r>
    </w:p>
    <w:p w:rsidR="00AC7ACF" w:rsidRDefault="00AC7ACF" w:rsidP="00E54DD3">
      <w:pPr>
        <w:autoSpaceDE w:val="0"/>
        <w:autoSpaceDN w:val="0"/>
        <w:adjustRightInd w:val="0"/>
        <w:spacing w:line="240" w:lineRule="atLeast"/>
        <w:rPr>
          <w:bCs/>
          <w:lang w:val="en-US"/>
        </w:rPr>
      </w:pPr>
    </w:p>
    <w:p w:rsidR="00AC7ACF" w:rsidRDefault="003A4ED8" w:rsidP="00E54DD3">
      <w:pPr>
        <w:autoSpaceDE w:val="0"/>
        <w:autoSpaceDN w:val="0"/>
        <w:adjustRightInd w:val="0"/>
        <w:spacing w:line="240" w:lineRule="atLeast"/>
        <w:rPr>
          <w:bCs/>
          <w:lang w:val="en-US"/>
        </w:rPr>
      </w:pPr>
      <w:r>
        <w:rPr>
          <w:bCs/>
          <w:lang w:val="en-US"/>
        </w:rPr>
        <w:t xml:space="preserve">To conclude, </w:t>
      </w:r>
      <w:r w:rsidR="00AC7ACF">
        <w:rPr>
          <w:bCs/>
          <w:lang w:val="en-US"/>
        </w:rPr>
        <w:t>I will prese</w:t>
      </w:r>
      <w:r w:rsidR="00F82466">
        <w:rPr>
          <w:bCs/>
          <w:lang w:val="en-US"/>
        </w:rPr>
        <w:t xml:space="preserve">nt my </w:t>
      </w:r>
      <w:r w:rsidR="008434EC">
        <w:rPr>
          <w:bCs/>
          <w:lang w:val="en-US"/>
        </w:rPr>
        <w:t xml:space="preserve">full </w:t>
      </w:r>
      <w:r w:rsidR="00F82466">
        <w:rPr>
          <w:bCs/>
          <w:lang w:val="en-US"/>
        </w:rPr>
        <w:t xml:space="preserve">report on </w:t>
      </w:r>
      <w:r w:rsidR="00AC7ACF">
        <w:rPr>
          <w:bCs/>
          <w:lang w:val="en-US"/>
        </w:rPr>
        <w:t>th</w:t>
      </w:r>
      <w:r>
        <w:rPr>
          <w:bCs/>
          <w:lang w:val="en-US"/>
        </w:rPr>
        <w:t>is</w:t>
      </w:r>
      <w:r w:rsidR="00AC7ACF">
        <w:rPr>
          <w:bCs/>
          <w:lang w:val="en-US"/>
        </w:rPr>
        <w:t xml:space="preserve"> mission to the</w:t>
      </w:r>
      <w:r>
        <w:rPr>
          <w:bCs/>
          <w:lang w:val="en-US"/>
        </w:rPr>
        <w:t xml:space="preserve"> United Nations</w:t>
      </w:r>
      <w:r w:rsidR="00AC7ACF">
        <w:rPr>
          <w:bCs/>
          <w:lang w:val="en-US"/>
        </w:rPr>
        <w:t xml:space="preserve"> Human Rights Council in June 2011, which will </w:t>
      </w:r>
      <w:r w:rsidR="00AC7ACF" w:rsidRPr="00AC7ACF">
        <w:rPr>
          <w:bCs/>
          <w:lang w:val="en-US"/>
        </w:rPr>
        <w:t>include a more detailed and exhaustive analysis</w:t>
      </w:r>
      <w:r w:rsidR="00F82466">
        <w:rPr>
          <w:bCs/>
          <w:lang w:val="en-US"/>
        </w:rPr>
        <w:t xml:space="preserve"> of my preliminary findings</w:t>
      </w:r>
      <w:r w:rsidR="00631558">
        <w:rPr>
          <w:bCs/>
          <w:lang w:val="en-US"/>
        </w:rPr>
        <w:t>. I therefore</w:t>
      </w:r>
      <w:r w:rsidR="008E177E">
        <w:rPr>
          <w:bCs/>
          <w:lang w:val="en-US"/>
        </w:rPr>
        <w:t xml:space="preserve"> </w:t>
      </w:r>
      <w:r w:rsidR="00AC7ACF">
        <w:rPr>
          <w:bCs/>
          <w:lang w:val="en-US"/>
        </w:rPr>
        <w:t xml:space="preserve">welcome any </w:t>
      </w:r>
      <w:r w:rsidR="00B57B9F">
        <w:rPr>
          <w:bCs/>
          <w:lang w:val="en-US"/>
        </w:rPr>
        <w:t>additional information from Governments, individuals and civil society groups</w:t>
      </w:r>
      <w:r w:rsidR="003A315C">
        <w:rPr>
          <w:bCs/>
          <w:lang w:val="en-US"/>
        </w:rPr>
        <w:t xml:space="preserve"> even </w:t>
      </w:r>
      <w:r>
        <w:rPr>
          <w:bCs/>
          <w:lang w:val="en-US"/>
        </w:rPr>
        <w:t>following</w:t>
      </w:r>
      <w:r w:rsidR="003A315C">
        <w:rPr>
          <w:bCs/>
          <w:lang w:val="en-US"/>
        </w:rPr>
        <w:t xml:space="preserve"> my departure</w:t>
      </w:r>
      <w:r w:rsidR="00AC7ACF" w:rsidRPr="00AC7ACF">
        <w:rPr>
          <w:bCs/>
          <w:lang w:val="en-US"/>
        </w:rPr>
        <w:t>.</w:t>
      </w:r>
    </w:p>
    <w:p w:rsidR="00CD037E" w:rsidRDefault="00CD037E" w:rsidP="006C27E7">
      <w:pPr>
        <w:autoSpaceDE w:val="0"/>
        <w:autoSpaceDN w:val="0"/>
        <w:adjustRightInd w:val="0"/>
        <w:spacing w:line="240" w:lineRule="atLeast"/>
        <w:rPr>
          <w:rFonts w:cs="Arial"/>
          <w:color w:val="000000"/>
          <w:lang w:val="en-US"/>
        </w:rPr>
      </w:pPr>
    </w:p>
    <w:p w:rsidR="00CD037E" w:rsidRDefault="00CD037E" w:rsidP="00CD037E">
      <w:pPr>
        <w:autoSpaceDE w:val="0"/>
        <w:autoSpaceDN w:val="0"/>
        <w:adjustRightInd w:val="0"/>
        <w:spacing w:line="240" w:lineRule="atLeast"/>
        <w:jc w:val="center"/>
        <w:rPr>
          <w:rFonts w:cs="Arial"/>
          <w:color w:val="000000"/>
          <w:lang w:val="en-US"/>
        </w:rPr>
      </w:pPr>
      <w:r>
        <w:rPr>
          <w:rFonts w:cs="Arial"/>
          <w:color w:val="000000"/>
          <w:lang w:val="en-US"/>
        </w:rPr>
        <w:t>***</w:t>
      </w:r>
    </w:p>
    <w:p w:rsidR="00CD037E" w:rsidRDefault="00CD037E" w:rsidP="006C27E7">
      <w:pPr>
        <w:autoSpaceDE w:val="0"/>
        <w:autoSpaceDN w:val="0"/>
        <w:adjustRightInd w:val="0"/>
        <w:spacing w:line="240" w:lineRule="atLeast"/>
        <w:rPr>
          <w:rFonts w:cs="Arial"/>
          <w:color w:val="000000"/>
          <w:lang w:val="en-US"/>
        </w:rPr>
      </w:pPr>
    </w:p>
    <w:p w:rsidR="00746B7E" w:rsidRDefault="00746B7E" w:rsidP="003569B8">
      <w:pPr>
        <w:jc w:val="both"/>
      </w:pPr>
    </w:p>
    <w:sectPr w:rsidR="00746B7E" w:rsidSect="00371C34">
      <w:footerReference w:type="even" r:id="rId7"/>
      <w:footerReference w:type="default" r:id="rId8"/>
      <w:pgSz w:w="11900" w:h="16840"/>
      <w:pgMar w:top="1276" w:right="1410" w:bottom="1276" w:left="1560"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3DF" w:rsidRDefault="00F353DF" w:rsidP="00701D23">
      <w:r>
        <w:separator/>
      </w:r>
    </w:p>
  </w:endnote>
  <w:endnote w:type="continuationSeparator" w:id="0">
    <w:p w:rsidR="00F353DF" w:rsidRDefault="00F353DF" w:rsidP="00701D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바탕">
    <w:charset w:val="4F"/>
    <w:family w:val="auto"/>
    <w:pitch w:val="variable"/>
    <w:sig w:usb0="00000001" w:usb1="00000000" w:usb2="01002406" w:usb3="00000000" w:csb0="00080000" w:csb1="00000000"/>
  </w:font>
  <w:font w:name="Times New Roman">
    <w:panose1 w:val="02020603050405020304"/>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Dotum">
    <w:altName w:val="돋움"/>
    <w:panose1 w:val="00000000000000000000"/>
    <w:charset w:val="81"/>
    <w:family w:val="modern"/>
    <w:notTrueType/>
    <w:pitch w:val="fixed"/>
    <w:sig w:usb0="00000001" w:usb1="09060000" w:usb2="00000010" w:usb3="00000000" w:csb0="0008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DF" w:rsidRDefault="008D79A5" w:rsidP="00C4748E">
    <w:pPr>
      <w:pStyle w:val="Footer"/>
      <w:framePr w:wrap="around" w:vAnchor="text" w:hAnchor="margin" w:xAlign="center" w:y="1"/>
      <w:rPr>
        <w:rStyle w:val="PageNumber"/>
      </w:rPr>
    </w:pPr>
    <w:r>
      <w:rPr>
        <w:rStyle w:val="PageNumber"/>
      </w:rPr>
      <w:fldChar w:fldCharType="begin"/>
    </w:r>
    <w:r w:rsidR="00F353DF">
      <w:rPr>
        <w:rStyle w:val="PageNumber"/>
      </w:rPr>
      <w:instrText xml:space="preserve">PAGE  </w:instrText>
    </w:r>
    <w:r>
      <w:rPr>
        <w:rStyle w:val="PageNumber"/>
      </w:rPr>
      <w:fldChar w:fldCharType="end"/>
    </w:r>
  </w:p>
  <w:p w:rsidR="00F353DF" w:rsidRDefault="00F353D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DF" w:rsidRDefault="008D79A5" w:rsidP="00C4748E">
    <w:pPr>
      <w:pStyle w:val="Footer"/>
      <w:framePr w:wrap="around" w:vAnchor="text" w:hAnchor="margin" w:xAlign="center" w:y="1"/>
      <w:rPr>
        <w:rStyle w:val="PageNumber"/>
      </w:rPr>
    </w:pPr>
    <w:r>
      <w:rPr>
        <w:rStyle w:val="PageNumber"/>
      </w:rPr>
      <w:fldChar w:fldCharType="begin"/>
    </w:r>
    <w:r w:rsidR="00F353DF">
      <w:rPr>
        <w:rStyle w:val="PageNumber"/>
      </w:rPr>
      <w:instrText xml:space="preserve">PAGE  </w:instrText>
    </w:r>
    <w:r>
      <w:rPr>
        <w:rStyle w:val="PageNumber"/>
      </w:rPr>
      <w:fldChar w:fldCharType="separate"/>
    </w:r>
    <w:r w:rsidR="001F4EB2">
      <w:rPr>
        <w:rStyle w:val="PageNumber"/>
        <w:noProof/>
      </w:rPr>
      <w:t>1</w:t>
    </w:r>
    <w:r>
      <w:rPr>
        <w:rStyle w:val="PageNumber"/>
      </w:rPr>
      <w:fldChar w:fldCharType="end"/>
    </w:r>
  </w:p>
  <w:p w:rsidR="00F353DF" w:rsidRDefault="00F353D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3DF" w:rsidRDefault="00F353DF" w:rsidP="00701D23">
      <w:r>
        <w:separator/>
      </w:r>
    </w:p>
  </w:footnote>
  <w:footnote w:type="continuationSeparator" w:id="0">
    <w:p w:rsidR="00F353DF" w:rsidRDefault="00F353DF" w:rsidP="00701D2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C43"/>
    <w:multiLevelType w:val="hybridMultilevel"/>
    <w:tmpl w:val="B58A2302"/>
    <w:lvl w:ilvl="0" w:tplc="F816118E">
      <w:start w:val="10"/>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1">
    <w:nsid w:val="07700894"/>
    <w:multiLevelType w:val="hybridMultilevel"/>
    <w:tmpl w:val="365CD15C"/>
    <w:lvl w:ilvl="0" w:tplc="48983B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EA3"/>
    <w:multiLevelType w:val="hybridMultilevel"/>
    <w:tmpl w:val="EDD235C4"/>
    <w:lvl w:ilvl="0" w:tplc="A0D6E47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02D46"/>
    <w:multiLevelType w:val="hybridMultilevel"/>
    <w:tmpl w:val="04FC8630"/>
    <w:lvl w:ilvl="0" w:tplc="379EFC24">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07CD4"/>
    <w:multiLevelType w:val="hybridMultilevel"/>
    <w:tmpl w:val="0B449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441BB"/>
    <w:multiLevelType w:val="hybridMultilevel"/>
    <w:tmpl w:val="B35AFB66"/>
    <w:lvl w:ilvl="0" w:tplc="379EFC2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0D7632"/>
    <w:multiLevelType w:val="hybridMultilevel"/>
    <w:tmpl w:val="89946CF2"/>
    <w:lvl w:ilvl="0" w:tplc="FD0C5DA8">
      <w:start w:val="6"/>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7">
    <w:nsid w:val="2B563B9C"/>
    <w:multiLevelType w:val="hybridMultilevel"/>
    <w:tmpl w:val="D55CDA20"/>
    <w:lvl w:ilvl="0" w:tplc="EEBAD58C">
      <w:start w:val="10"/>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8">
    <w:nsid w:val="2ED27AB5"/>
    <w:multiLevelType w:val="hybridMultilevel"/>
    <w:tmpl w:val="BE460EB4"/>
    <w:lvl w:ilvl="0" w:tplc="8A046622">
      <w:start w:val="10"/>
      <w:numFmt w:val="bullet"/>
      <w:lvlText w:val=""/>
      <w:lvlJc w:val="left"/>
      <w:pPr>
        <w:tabs>
          <w:tab w:val="num" w:pos="1960"/>
        </w:tabs>
        <w:ind w:left="1960" w:hanging="360"/>
      </w:pPr>
      <w:rPr>
        <w:rFonts w:ascii="Wingdings" w:eastAsia="바탕" w:hAnsi="Wingdings" w:cs="Times New Roman" w:hint="default"/>
      </w:rPr>
    </w:lvl>
    <w:lvl w:ilvl="1" w:tplc="04090003" w:tentative="1">
      <w:start w:val="1"/>
      <w:numFmt w:val="bullet"/>
      <w:lvlText w:val=""/>
      <w:lvlJc w:val="left"/>
      <w:pPr>
        <w:tabs>
          <w:tab w:val="num" w:pos="2400"/>
        </w:tabs>
        <w:ind w:left="2400" w:hanging="400"/>
      </w:pPr>
      <w:rPr>
        <w:rFonts w:ascii="Wingdings" w:hAnsi="Wingdings" w:hint="default"/>
      </w:rPr>
    </w:lvl>
    <w:lvl w:ilvl="2" w:tplc="04090005" w:tentative="1">
      <w:start w:val="1"/>
      <w:numFmt w:val="bullet"/>
      <w:lvlText w:val=""/>
      <w:lvlJc w:val="left"/>
      <w:pPr>
        <w:tabs>
          <w:tab w:val="num" w:pos="2800"/>
        </w:tabs>
        <w:ind w:left="2800" w:hanging="400"/>
      </w:pPr>
      <w:rPr>
        <w:rFonts w:ascii="Wingdings" w:hAnsi="Wingdings" w:hint="default"/>
      </w:rPr>
    </w:lvl>
    <w:lvl w:ilvl="3" w:tplc="04090001" w:tentative="1">
      <w:start w:val="1"/>
      <w:numFmt w:val="bullet"/>
      <w:lvlText w:val=""/>
      <w:lvlJc w:val="left"/>
      <w:pPr>
        <w:tabs>
          <w:tab w:val="num" w:pos="3200"/>
        </w:tabs>
        <w:ind w:left="3200" w:hanging="400"/>
      </w:pPr>
      <w:rPr>
        <w:rFonts w:ascii="Wingdings" w:hAnsi="Wingdings" w:hint="default"/>
      </w:rPr>
    </w:lvl>
    <w:lvl w:ilvl="4" w:tplc="04090003" w:tentative="1">
      <w:start w:val="1"/>
      <w:numFmt w:val="bullet"/>
      <w:lvlText w:val=""/>
      <w:lvlJc w:val="left"/>
      <w:pPr>
        <w:tabs>
          <w:tab w:val="num" w:pos="3600"/>
        </w:tabs>
        <w:ind w:left="3600" w:hanging="400"/>
      </w:pPr>
      <w:rPr>
        <w:rFonts w:ascii="Wingdings" w:hAnsi="Wingdings" w:hint="default"/>
      </w:rPr>
    </w:lvl>
    <w:lvl w:ilvl="5" w:tplc="04090005" w:tentative="1">
      <w:start w:val="1"/>
      <w:numFmt w:val="bullet"/>
      <w:lvlText w:val=""/>
      <w:lvlJc w:val="left"/>
      <w:pPr>
        <w:tabs>
          <w:tab w:val="num" w:pos="4000"/>
        </w:tabs>
        <w:ind w:left="4000" w:hanging="400"/>
      </w:pPr>
      <w:rPr>
        <w:rFonts w:ascii="Wingdings" w:hAnsi="Wingdings" w:hint="default"/>
      </w:rPr>
    </w:lvl>
    <w:lvl w:ilvl="6" w:tplc="04090001" w:tentative="1">
      <w:start w:val="1"/>
      <w:numFmt w:val="bullet"/>
      <w:lvlText w:val=""/>
      <w:lvlJc w:val="left"/>
      <w:pPr>
        <w:tabs>
          <w:tab w:val="num" w:pos="4400"/>
        </w:tabs>
        <w:ind w:left="4400" w:hanging="400"/>
      </w:pPr>
      <w:rPr>
        <w:rFonts w:ascii="Wingdings" w:hAnsi="Wingdings" w:hint="default"/>
      </w:rPr>
    </w:lvl>
    <w:lvl w:ilvl="7" w:tplc="04090003" w:tentative="1">
      <w:start w:val="1"/>
      <w:numFmt w:val="bullet"/>
      <w:lvlText w:val=""/>
      <w:lvlJc w:val="left"/>
      <w:pPr>
        <w:tabs>
          <w:tab w:val="num" w:pos="4800"/>
        </w:tabs>
        <w:ind w:left="4800" w:hanging="400"/>
      </w:pPr>
      <w:rPr>
        <w:rFonts w:ascii="Wingdings" w:hAnsi="Wingdings" w:hint="default"/>
      </w:rPr>
    </w:lvl>
    <w:lvl w:ilvl="8" w:tplc="04090005" w:tentative="1">
      <w:start w:val="1"/>
      <w:numFmt w:val="bullet"/>
      <w:lvlText w:val=""/>
      <w:lvlJc w:val="left"/>
      <w:pPr>
        <w:tabs>
          <w:tab w:val="num" w:pos="5200"/>
        </w:tabs>
        <w:ind w:left="5200" w:hanging="400"/>
      </w:pPr>
      <w:rPr>
        <w:rFonts w:ascii="Wingdings" w:hAnsi="Wingdings" w:hint="default"/>
      </w:rPr>
    </w:lvl>
  </w:abstractNum>
  <w:abstractNum w:abstractNumId="9">
    <w:nsid w:val="3BDB13CC"/>
    <w:multiLevelType w:val="hybridMultilevel"/>
    <w:tmpl w:val="8250B546"/>
    <w:lvl w:ilvl="0" w:tplc="E2A6B8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A6253"/>
    <w:multiLevelType w:val="hybridMultilevel"/>
    <w:tmpl w:val="2E4C701A"/>
    <w:lvl w:ilvl="0" w:tplc="43DA87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B450E"/>
    <w:multiLevelType w:val="hybridMultilevel"/>
    <w:tmpl w:val="B6461DD4"/>
    <w:lvl w:ilvl="0" w:tplc="F746CF7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A721A"/>
    <w:multiLevelType w:val="hybridMultilevel"/>
    <w:tmpl w:val="FA1237D8"/>
    <w:lvl w:ilvl="0" w:tplc="0A7E03D2">
      <w:start w:val="2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C5F84"/>
    <w:multiLevelType w:val="hybridMultilevel"/>
    <w:tmpl w:val="22CA2C6E"/>
    <w:lvl w:ilvl="0" w:tplc="593A618E">
      <w:start w:val="10"/>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14">
    <w:nsid w:val="53E074EC"/>
    <w:multiLevelType w:val="hybridMultilevel"/>
    <w:tmpl w:val="2FE01502"/>
    <w:lvl w:ilvl="0" w:tplc="FBA80C04">
      <w:start w:val="10"/>
      <w:numFmt w:val="bullet"/>
      <w:lvlText w:val="-"/>
      <w:lvlJc w:val="left"/>
      <w:pPr>
        <w:tabs>
          <w:tab w:val="num" w:pos="2395"/>
        </w:tabs>
        <w:ind w:left="2395" w:hanging="795"/>
      </w:pPr>
      <w:rPr>
        <w:rFonts w:ascii="Times New Roman" w:eastAsia="바탕" w:hAnsi="Times New Roman" w:cs="Times New Roman" w:hint="default"/>
      </w:rPr>
    </w:lvl>
    <w:lvl w:ilvl="1" w:tplc="04090003" w:tentative="1">
      <w:start w:val="1"/>
      <w:numFmt w:val="bullet"/>
      <w:lvlText w:val=""/>
      <w:lvlJc w:val="left"/>
      <w:pPr>
        <w:tabs>
          <w:tab w:val="num" w:pos="2400"/>
        </w:tabs>
        <w:ind w:left="2400" w:hanging="400"/>
      </w:pPr>
      <w:rPr>
        <w:rFonts w:ascii="Wingdings" w:hAnsi="Wingdings" w:hint="default"/>
      </w:rPr>
    </w:lvl>
    <w:lvl w:ilvl="2" w:tplc="04090005" w:tentative="1">
      <w:start w:val="1"/>
      <w:numFmt w:val="bullet"/>
      <w:lvlText w:val=""/>
      <w:lvlJc w:val="left"/>
      <w:pPr>
        <w:tabs>
          <w:tab w:val="num" w:pos="2800"/>
        </w:tabs>
        <w:ind w:left="2800" w:hanging="400"/>
      </w:pPr>
      <w:rPr>
        <w:rFonts w:ascii="Wingdings" w:hAnsi="Wingdings" w:hint="default"/>
      </w:rPr>
    </w:lvl>
    <w:lvl w:ilvl="3" w:tplc="04090001" w:tentative="1">
      <w:start w:val="1"/>
      <w:numFmt w:val="bullet"/>
      <w:lvlText w:val=""/>
      <w:lvlJc w:val="left"/>
      <w:pPr>
        <w:tabs>
          <w:tab w:val="num" w:pos="3200"/>
        </w:tabs>
        <w:ind w:left="3200" w:hanging="400"/>
      </w:pPr>
      <w:rPr>
        <w:rFonts w:ascii="Wingdings" w:hAnsi="Wingdings" w:hint="default"/>
      </w:rPr>
    </w:lvl>
    <w:lvl w:ilvl="4" w:tplc="04090003" w:tentative="1">
      <w:start w:val="1"/>
      <w:numFmt w:val="bullet"/>
      <w:lvlText w:val=""/>
      <w:lvlJc w:val="left"/>
      <w:pPr>
        <w:tabs>
          <w:tab w:val="num" w:pos="3600"/>
        </w:tabs>
        <w:ind w:left="3600" w:hanging="400"/>
      </w:pPr>
      <w:rPr>
        <w:rFonts w:ascii="Wingdings" w:hAnsi="Wingdings" w:hint="default"/>
      </w:rPr>
    </w:lvl>
    <w:lvl w:ilvl="5" w:tplc="04090005" w:tentative="1">
      <w:start w:val="1"/>
      <w:numFmt w:val="bullet"/>
      <w:lvlText w:val=""/>
      <w:lvlJc w:val="left"/>
      <w:pPr>
        <w:tabs>
          <w:tab w:val="num" w:pos="4000"/>
        </w:tabs>
        <w:ind w:left="4000" w:hanging="400"/>
      </w:pPr>
      <w:rPr>
        <w:rFonts w:ascii="Wingdings" w:hAnsi="Wingdings" w:hint="default"/>
      </w:rPr>
    </w:lvl>
    <w:lvl w:ilvl="6" w:tplc="04090001" w:tentative="1">
      <w:start w:val="1"/>
      <w:numFmt w:val="bullet"/>
      <w:lvlText w:val=""/>
      <w:lvlJc w:val="left"/>
      <w:pPr>
        <w:tabs>
          <w:tab w:val="num" w:pos="4400"/>
        </w:tabs>
        <w:ind w:left="4400" w:hanging="400"/>
      </w:pPr>
      <w:rPr>
        <w:rFonts w:ascii="Wingdings" w:hAnsi="Wingdings" w:hint="default"/>
      </w:rPr>
    </w:lvl>
    <w:lvl w:ilvl="7" w:tplc="04090003" w:tentative="1">
      <w:start w:val="1"/>
      <w:numFmt w:val="bullet"/>
      <w:lvlText w:val=""/>
      <w:lvlJc w:val="left"/>
      <w:pPr>
        <w:tabs>
          <w:tab w:val="num" w:pos="4800"/>
        </w:tabs>
        <w:ind w:left="4800" w:hanging="400"/>
      </w:pPr>
      <w:rPr>
        <w:rFonts w:ascii="Wingdings" w:hAnsi="Wingdings" w:hint="default"/>
      </w:rPr>
    </w:lvl>
    <w:lvl w:ilvl="8" w:tplc="04090005" w:tentative="1">
      <w:start w:val="1"/>
      <w:numFmt w:val="bullet"/>
      <w:lvlText w:val=""/>
      <w:lvlJc w:val="left"/>
      <w:pPr>
        <w:tabs>
          <w:tab w:val="num" w:pos="5200"/>
        </w:tabs>
        <w:ind w:left="5200" w:hanging="400"/>
      </w:pPr>
      <w:rPr>
        <w:rFonts w:ascii="Wingdings" w:hAnsi="Wingdings" w:hint="default"/>
      </w:rPr>
    </w:lvl>
  </w:abstractNum>
  <w:abstractNum w:abstractNumId="15">
    <w:nsid w:val="58D36C16"/>
    <w:multiLevelType w:val="hybridMultilevel"/>
    <w:tmpl w:val="00BA3B70"/>
    <w:lvl w:ilvl="0" w:tplc="8904DDE4">
      <w:start w:val="10"/>
      <w:numFmt w:val="bullet"/>
      <w:lvlText w:val="-"/>
      <w:lvlJc w:val="left"/>
      <w:pPr>
        <w:tabs>
          <w:tab w:val="num" w:pos="1965"/>
        </w:tabs>
        <w:ind w:left="1965" w:hanging="360"/>
      </w:pPr>
      <w:rPr>
        <w:rFonts w:ascii="Times New Roman" w:eastAsia="바탕" w:hAnsi="Times New Roman" w:cs="Times New Roman" w:hint="default"/>
      </w:rPr>
    </w:lvl>
    <w:lvl w:ilvl="1" w:tplc="04090003">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16">
    <w:nsid w:val="61E26BAC"/>
    <w:multiLevelType w:val="hybridMultilevel"/>
    <w:tmpl w:val="009E1A7E"/>
    <w:lvl w:ilvl="0" w:tplc="C784BC50">
      <w:start w:val="10"/>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abstractNum w:abstractNumId="17">
    <w:nsid w:val="61FE0C45"/>
    <w:multiLevelType w:val="hybridMultilevel"/>
    <w:tmpl w:val="06B46732"/>
    <w:lvl w:ilvl="0" w:tplc="5A980CC4">
      <w:start w:val="6"/>
      <w:numFmt w:val="bullet"/>
      <w:lvlText w:val=""/>
      <w:lvlJc w:val="left"/>
      <w:pPr>
        <w:tabs>
          <w:tab w:val="num" w:pos="1960"/>
        </w:tabs>
        <w:ind w:left="1960" w:hanging="360"/>
      </w:pPr>
      <w:rPr>
        <w:rFonts w:ascii="Wingdings" w:eastAsia="바탕" w:hAnsi="Wingdings" w:cs="Times New Roman" w:hint="default"/>
      </w:rPr>
    </w:lvl>
    <w:lvl w:ilvl="1" w:tplc="04090003" w:tentative="1">
      <w:start w:val="1"/>
      <w:numFmt w:val="bullet"/>
      <w:lvlText w:val=""/>
      <w:lvlJc w:val="left"/>
      <w:pPr>
        <w:tabs>
          <w:tab w:val="num" w:pos="2400"/>
        </w:tabs>
        <w:ind w:left="2400" w:hanging="400"/>
      </w:pPr>
      <w:rPr>
        <w:rFonts w:ascii="Wingdings" w:hAnsi="Wingdings" w:hint="default"/>
      </w:rPr>
    </w:lvl>
    <w:lvl w:ilvl="2" w:tplc="04090005" w:tentative="1">
      <w:start w:val="1"/>
      <w:numFmt w:val="bullet"/>
      <w:lvlText w:val=""/>
      <w:lvlJc w:val="left"/>
      <w:pPr>
        <w:tabs>
          <w:tab w:val="num" w:pos="2800"/>
        </w:tabs>
        <w:ind w:left="2800" w:hanging="400"/>
      </w:pPr>
      <w:rPr>
        <w:rFonts w:ascii="Wingdings" w:hAnsi="Wingdings" w:hint="default"/>
      </w:rPr>
    </w:lvl>
    <w:lvl w:ilvl="3" w:tplc="04090001" w:tentative="1">
      <w:start w:val="1"/>
      <w:numFmt w:val="bullet"/>
      <w:lvlText w:val=""/>
      <w:lvlJc w:val="left"/>
      <w:pPr>
        <w:tabs>
          <w:tab w:val="num" w:pos="3200"/>
        </w:tabs>
        <w:ind w:left="3200" w:hanging="400"/>
      </w:pPr>
      <w:rPr>
        <w:rFonts w:ascii="Wingdings" w:hAnsi="Wingdings" w:hint="default"/>
      </w:rPr>
    </w:lvl>
    <w:lvl w:ilvl="4" w:tplc="04090003" w:tentative="1">
      <w:start w:val="1"/>
      <w:numFmt w:val="bullet"/>
      <w:lvlText w:val=""/>
      <w:lvlJc w:val="left"/>
      <w:pPr>
        <w:tabs>
          <w:tab w:val="num" w:pos="3600"/>
        </w:tabs>
        <w:ind w:left="3600" w:hanging="400"/>
      </w:pPr>
      <w:rPr>
        <w:rFonts w:ascii="Wingdings" w:hAnsi="Wingdings" w:hint="default"/>
      </w:rPr>
    </w:lvl>
    <w:lvl w:ilvl="5" w:tplc="04090005" w:tentative="1">
      <w:start w:val="1"/>
      <w:numFmt w:val="bullet"/>
      <w:lvlText w:val=""/>
      <w:lvlJc w:val="left"/>
      <w:pPr>
        <w:tabs>
          <w:tab w:val="num" w:pos="4000"/>
        </w:tabs>
        <w:ind w:left="4000" w:hanging="400"/>
      </w:pPr>
      <w:rPr>
        <w:rFonts w:ascii="Wingdings" w:hAnsi="Wingdings" w:hint="default"/>
      </w:rPr>
    </w:lvl>
    <w:lvl w:ilvl="6" w:tplc="04090001" w:tentative="1">
      <w:start w:val="1"/>
      <w:numFmt w:val="bullet"/>
      <w:lvlText w:val=""/>
      <w:lvlJc w:val="left"/>
      <w:pPr>
        <w:tabs>
          <w:tab w:val="num" w:pos="4400"/>
        </w:tabs>
        <w:ind w:left="4400" w:hanging="400"/>
      </w:pPr>
      <w:rPr>
        <w:rFonts w:ascii="Wingdings" w:hAnsi="Wingdings" w:hint="default"/>
      </w:rPr>
    </w:lvl>
    <w:lvl w:ilvl="7" w:tplc="04090003" w:tentative="1">
      <w:start w:val="1"/>
      <w:numFmt w:val="bullet"/>
      <w:lvlText w:val=""/>
      <w:lvlJc w:val="left"/>
      <w:pPr>
        <w:tabs>
          <w:tab w:val="num" w:pos="4800"/>
        </w:tabs>
        <w:ind w:left="4800" w:hanging="400"/>
      </w:pPr>
      <w:rPr>
        <w:rFonts w:ascii="Wingdings" w:hAnsi="Wingdings" w:hint="default"/>
      </w:rPr>
    </w:lvl>
    <w:lvl w:ilvl="8" w:tplc="04090005" w:tentative="1">
      <w:start w:val="1"/>
      <w:numFmt w:val="bullet"/>
      <w:lvlText w:val=""/>
      <w:lvlJc w:val="left"/>
      <w:pPr>
        <w:tabs>
          <w:tab w:val="num" w:pos="5200"/>
        </w:tabs>
        <w:ind w:left="5200" w:hanging="400"/>
      </w:pPr>
      <w:rPr>
        <w:rFonts w:ascii="Wingdings" w:hAnsi="Wingdings" w:hint="default"/>
      </w:rPr>
    </w:lvl>
  </w:abstractNum>
  <w:abstractNum w:abstractNumId="18">
    <w:nsid w:val="6707408A"/>
    <w:multiLevelType w:val="hybridMultilevel"/>
    <w:tmpl w:val="3FEC96D4"/>
    <w:lvl w:ilvl="0" w:tplc="888ABA6C">
      <w:start w:val="2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C075B7"/>
    <w:multiLevelType w:val="hybridMultilevel"/>
    <w:tmpl w:val="257C53C6"/>
    <w:lvl w:ilvl="0" w:tplc="DD0A5812">
      <w:numFmt w:val="bullet"/>
      <w:lvlText w:val=""/>
      <w:lvlJc w:val="left"/>
      <w:pPr>
        <w:tabs>
          <w:tab w:val="num" w:pos="1960"/>
        </w:tabs>
        <w:ind w:left="1960" w:hanging="360"/>
      </w:pPr>
      <w:rPr>
        <w:rFonts w:ascii="Wingdings" w:eastAsia="바탕" w:hAnsi="Wingdings" w:cs="Times New Roman" w:hint="default"/>
      </w:rPr>
    </w:lvl>
    <w:lvl w:ilvl="1" w:tplc="04090003" w:tentative="1">
      <w:start w:val="1"/>
      <w:numFmt w:val="bullet"/>
      <w:lvlText w:val=""/>
      <w:lvlJc w:val="left"/>
      <w:pPr>
        <w:tabs>
          <w:tab w:val="num" w:pos="2400"/>
        </w:tabs>
        <w:ind w:left="2400" w:hanging="400"/>
      </w:pPr>
      <w:rPr>
        <w:rFonts w:ascii="Wingdings" w:hAnsi="Wingdings" w:hint="default"/>
      </w:rPr>
    </w:lvl>
    <w:lvl w:ilvl="2" w:tplc="04090005" w:tentative="1">
      <w:start w:val="1"/>
      <w:numFmt w:val="bullet"/>
      <w:lvlText w:val=""/>
      <w:lvlJc w:val="left"/>
      <w:pPr>
        <w:tabs>
          <w:tab w:val="num" w:pos="2800"/>
        </w:tabs>
        <w:ind w:left="2800" w:hanging="400"/>
      </w:pPr>
      <w:rPr>
        <w:rFonts w:ascii="Wingdings" w:hAnsi="Wingdings" w:hint="default"/>
      </w:rPr>
    </w:lvl>
    <w:lvl w:ilvl="3" w:tplc="04090001" w:tentative="1">
      <w:start w:val="1"/>
      <w:numFmt w:val="bullet"/>
      <w:lvlText w:val=""/>
      <w:lvlJc w:val="left"/>
      <w:pPr>
        <w:tabs>
          <w:tab w:val="num" w:pos="3200"/>
        </w:tabs>
        <w:ind w:left="3200" w:hanging="400"/>
      </w:pPr>
      <w:rPr>
        <w:rFonts w:ascii="Wingdings" w:hAnsi="Wingdings" w:hint="default"/>
      </w:rPr>
    </w:lvl>
    <w:lvl w:ilvl="4" w:tplc="04090003" w:tentative="1">
      <w:start w:val="1"/>
      <w:numFmt w:val="bullet"/>
      <w:lvlText w:val=""/>
      <w:lvlJc w:val="left"/>
      <w:pPr>
        <w:tabs>
          <w:tab w:val="num" w:pos="3600"/>
        </w:tabs>
        <w:ind w:left="3600" w:hanging="400"/>
      </w:pPr>
      <w:rPr>
        <w:rFonts w:ascii="Wingdings" w:hAnsi="Wingdings" w:hint="default"/>
      </w:rPr>
    </w:lvl>
    <w:lvl w:ilvl="5" w:tplc="04090005" w:tentative="1">
      <w:start w:val="1"/>
      <w:numFmt w:val="bullet"/>
      <w:lvlText w:val=""/>
      <w:lvlJc w:val="left"/>
      <w:pPr>
        <w:tabs>
          <w:tab w:val="num" w:pos="4000"/>
        </w:tabs>
        <w:ind w:left="4000" w:hanging="400"/>
      </w:pPr>
      <w:rPr>
        <w:rFonts w:ascii="Wingdings" w:hAnsi="Wingdings" w:hint="default"/>
      </w:rPr>
    </w:lvl>
    <w:lvl w:ilvl="6" w:tplc="04090001" w:tentative="1">
      <w:start w:val="1"/>
      <w:numFmt w:val="bullet"/>
      <w:lvlText w:val=""/>
      <w:lvlJc w:val="left"/>
      <w:pPr>
        <w:tabs>
          <w:tab w:val="num" w:pos="4400"/>
        </w:tabs>
        <w:ind w:left="4400" w:hanging="400"/>
      </w:pPr>
      <w:rPr>
        <w:rFonts w:ascii="Wingdings" w:hAnsi="Wingdings" w:hint="default"/>
      </w:rPr>
    </w:lvl>
    <w:lvl w:ilvl="7" w:tplc="04090003" w:tentative="1">
      <w:start w:val="1"/>
      <w:numFmt w:val="bullet"/>
      <w:lvlText w:val=""/>
      <w:lvlJc w:val="left"/>
      <w:pPr>
        <w:tabs>
          <w:tab w:val="num" w:pos="4800"/>
        </w:tabs>
        <w:ind w:left="4800" w:hanging="400"/>
      </w:pPr>
      <w:rPr>
        <w:rFonts w:ascii="Wingdings" w:hAnsi="Wingdings" w:hint="default"/>
      </w:rPr>
    </w:lvl>
    <w:lvl w:ilvl="8" w:tplc="04090005" w:tentative="1">
      <w:start w:val="1"/>
      <w:numFmt w:val="bullet"/>
      <w:lvlText w:val=""/>
      <w:lvlJc w:val="left"/>
      <w:pPr>
        <w:tabs>
          <w:tab w:val="num" w:pos="5200"/>
        </w:tabs>
        <w:ind w:left="5200" w:hanging="400"/>
      </w:pPr>
      <w:rPr>
        <w:rFonts w:ascii="Wingdings" w:hAnsi="Wingdings" w:hint="default"/>
      </w:rPr>
    </w:lvl>
  </w:abstractNum>
  <w:abstractNum w:abstractNumId="20">
    <w:nsid w:val="736133A9"/>
    <w:multiLevelType w:val="hybridMultilevel"/>
    <w:tmpl w:val="BF7A33F6"/>
    <w:lvl w:ilvl="0" w:tplc="E0582DFE">
      <w:numFmt w:val="bullet"/>
      <w:lvlText w:val=""/>
      <w:lvlJc w:val="left"/>
      <w:pPr>
        <w:tabs>
          <w:tab w:val="num" w:pos="1965"/>
        </w:tabs>
        <w:ind w:left="1965" w:hanging="360"/>
      </w:pPr>
      <w:rPr>
        <w:rFonts w:ascii="Wingdings" w:eastAsia="바탕" w:hAnsi="Wingdings" w:cs="Times New Roman" w:hint="default"/>
      </w:rPr>
    </w:lvl>
    <w:lvl w:ilvl="1" w:tplc="04090003" w:tentative="1">
      <w:start w:val="1"/>
      <w:numFmt w:val="bullet"/>
      <w:lvlText w:val=""/>
      <w:lvlJc w:val="left"/>
      <w:pPr>
        <w:tabs>
          <w:tab w:val="num" w:pos="2405"/>
        </w:tabs>
        <w:ind w:left="2405" w:hanging="400"/>
      </w:pPr>
      <w:rPr>
        <w:rFonts w:ascii="Wingdings" w:hAnsi="Wingdings" w:hint="default"/>
      </w:rPr>
    </w:lvl>
    <w:lvl w:ilvl="2" w:tplc="04090005" w:tentative="1">
      <w:start w:val="1"/>
      <w:numFmt w:val="bullet"/>
      <w:lvlText w:val=""/>
      <w:lvlJc w:val="left"/>
      <w:pPr>
        <w:tabs>
          <w:tab w:val="num" w:pos="2805"/>
        </w:tabs>
        <w:ind w:left="2805" w:hanging="400"/>
      </w:pPr>
      <w:rPr>
        <w:rFonts w:ascii="Wingdings" w:hAnsi="Wingdings" w:hint="default"/>
      </w:rPr>
    </w:lvl>
    <w:lvl w:ilvl="3" w:tplc="04090001" w:tentative="1">
      <w:start w:val="1"/>
      <w:numFmt w:val="bullet"/>
      <w:lvlText w:val=""/>
      <w:lvlJc w:val="left"/>
      <w:pPr>
        <w:tabs>
          <w:tab w:val="num" w:pos="3205"/>
        </w:tabs>
        <w:ind w:left="3205" w:hanging="400"/>
      </w:pPr>
      <w:rPr>
        <w:rFonts w:ascii="Wingdings" w:hAnsi="Wingdings" w:hint="default"/>
      </w:rPr>
    </w:lvl>
    <w:lvl w:ilvl="4" w:tplc="04090003" w:tentative="1">
      <w:start w:val="1"/>
      <w:numFmt w:val="bullet"/>
      <w:lvlText w:val=""/>
      <w:lvlJc w:val="left"/>
      <w:pPr>
        <w:tabs>
          <w:tab w:val="num" w:pos="3605"/>
        </w:tabs>
        <w:ind w:left="3605" w:hanging="400"/>
      </w:pPr>
      <w:rPr>
        <w:rFonts w:ascii="Wingdings" w:hAnsi="Wingdings" w:hint="default"/>
      </w:rPr>
    </w:lvl>
    <w:lvl w:ilvl="5" w:tplc="04090005" w:tentative="1">
      <w:start w:val="1"/>
      <w:numFmt w:val="bullet"/>
      <w:lvlText w:val=""/>
      <w:lvlJc w:val="left"/>
      <w:pPr>
        <w:tabs>
          <w:tab w:val="num" w:pos="4005"/>
        </w:tabs>
        <w:ind w:left="4005" w:hanging="400"/>
      </w:pPr>
      <w:rPr>
        <w:rFonts w:ascii="Wingdings" w:hAnsi="Wingdings" w:hint="default"/>
      </w:rPr>
    </w:lvl>
    <w:lvl w:ilvl="6" w:tplc="04090001" w:tentative="1">
      <w:start w:val="1"/>
      <w:numFmt w:val="bullet"/>
      <w:lvlText w:val=""/>
      <w:lvlJc w:val="left"/>
      <w:pPr>
        <w:tabs>
          <w:tab w:val="num" w:pos="4405"/>
        </w:tabs>
        <w:ind w:left="4405" w:hanging="400"/>
      </w:pPr>
      <w:rPr>
        <w:rFonts w:ascii="Wingdings" w:hAnsi="Wingdings" w:hint="default"/>
      </w:rPr>
    </w:lvl>
    <w:lvl w:ilvl="7" w:tplc="04090003" w:tentative="1">
      <w:start w:val="1"/>
      <w:numFmt w:val="bullet"/>
      <w:lvlText w:val=""/>
      <w:lvlJc w:val="left"/>
      <w:pPr>
        <w:tabs>
          <w:tab w:val="num" w:pos="4805"/>
        </w:tabs>
        <w:ind w:left="4805" w:hanging="400"/>
      </w:pPr>
      <w:rPr>
        <w:rFonts w:ascii="Wingdings" w:hAnsi="Wingdings" w:hint="default"/>
      </w:rPr>
    </w:lvl>
    <w:lvl w:ilvl="8" w:tplc="04090005" w:tentative="1">
      <w:start w:val="1"/>
      <w:numFmt w:val="bullet"/>
      <w:lvlText w:val=""/>
      <w:lvlJc w:val="left"/>
      <w:pPr>
        <w:tabs>
          <w:tab w:val="num" w:pos="5205"/>
        </w:tabs>
        <w:ind w:left="5205" w:hanging="400"/>
      </w:pPr>
      <w:rPr>
        <w:rFonts w:ascii="Wingdings" w:hAnsi="Wingdings" w:hint="default"/>
      </w:rPr>
    </w:lvl>
  </w:abstractNum>
  <w:num w:numId="1">
    <w:abstractNumId w:val="11"/>
  </w:num>
  <w:num w:numId="2">
    <w:abstractNumId w:val="1"/>
  </w:num>
  <w:num w:numId="3">
    <w:abstractNumId w:val="2"/>
  </w:num>
  <w:num w:numId="4">
    <w:abstractNumId w:val="4"/>
  </w:num>
  <w:num w:numId="5">
    <w:abstractNumId w:val="10"/>
  </w:num>
  <w:num w:numId="6">
    <w:abstractNumId w:val="17"/>
  </w:num>
  <w:num w:numId="7">
    <w:abstractNumId w:val="6"/>
  </w:num>
  <w:num w:numId="8">
    <w:abstractNumId w:val="16"/>
  </w:num>
  <w:num w:numId="9">
    <w:abstractNumId w:val="15"/>
  </w:num>
  <w:num w:numId="10">
    <w:abstractNumId w:val="13"/>
  </w:num>
  <w:num w:numId="11">
    <w:abstractNumId w:val="14"/>
  </w:num>
  <w:num w:numId="12">
    <w:abstractNumId w:val="0"/>
  </w:num>
  <w:num w:numId="13">
    <w:abstractNumId w:val="7"/>
  </w:num>
  <w:num w:numId="14">
    <w:abstractNumId w:val="8"/>
  </w:num>
  <w:num w:numId="15">
    <w:abstractNumId w:val="20"/>
  </w:num>
  <w:num w:numId="16">
    <w:abstractNumId w:val="19"/>
  </w:num>
  <w:num w:numId="17">
    <w:abstractNumId w:val="9"/>
  </w:num>
  <w:num w:numId="18">
    <w:abstractNumId w:val="3"/>
  </w:num>
  <w:num w:numId="19">
    <w:abstractNumId w:val="5"/>
  </w:num>
  <w:num w:numId="20">
    <w:abstractNumId w:val="18"/>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50E03"/>
    <w:rsid w:val="000016E4"/>
    <w:rsid w:val="00001711"/>
    <w:rsid w:val="000024E2"/>
    <w:rsid w:val="0000268D"/>
    <w:rsid w:val="00002A5E"/>
    <w:rsid w:val="0000412E"/>
    <w:rsid w:val="00005162"/>
    <w:rsid w:val="00005680"/>
    <w:rsid w:val="0000653B"/>
    <w:rsid w:val="00007CF2"/>
    <w:rsid w:val="00010DB3"/>
    <w:rsid w:val="0001194C"/>
    <w:rsid w:val="00015033"/>
    <w:rsid w:val="00016B9D"/>
    <w:rsid w:val="00017E50"/>
    <w:rsid w:val="00021A9D"/>
    <w:rsid w:val="00024527"/>
    <w:rsid w:val="000245EC"/>
    <w:rsid w:val="000259A5"/>
    <w:rsid w:val="00026CF7"/>
    <w:rsid w:val="0003132A"/>
    <w:rsid w:val="00034895"/>
    <w:rsid w:val="00043911"/>
    <w:rsid w:val="00043A18"/>
    <w:rsid w:val="00044918"/>
    <w:rsid w:val="000478C5"/>
    <w:rsid w:val="00047B7A"/>
    <w:rsid w:val="00052FF3"/>
    <w:rsid w:val="0005451E"/>
    <w:rsid w:val="000558F5"/>
    <w:rsid w:val="00055FB2"/>
    <w:rsid w:val="00056EF3"/>
    <w:rsid w:val="000608F5"/>
    <w:rsid w:val="00061DE5"/>
    <w:rsid w:val="00062FFE"/>
    <w:rsid w:val="000634A7"/>
    <w:rsid w:val="0006468E"/>
    <w:rsid w:val="00065A60"/>
    <w:rsid w:val="00065CFA"/>
    <w:rsid w:val="00066CF5"/>
    <w:rsid w:val="00067085"/>
    <w:rsid w:val="00070442"/>
    <w:rsid w:val="00070BB8"/>
    <w:rsid w:val="0007150B"/>
    <w:rsid w:val="00071966"/>
    <w:rsid w:val="00073695"/>
    <w:rsid w:val="000745E8"/>
    <w:rsid w:val="0007548D"/>
    <w:rsid w:val="00077483"/>
    <w:rsid w:val="00077A5A"/>
    <w:rsid w:val="00077C28"/>
    <w:rsid w:val="000801CC"/>
    <w:rsid w:val="0008094D"/>
    <w:rsid w:val="00082771"/>
    <w:rsid w:val="00082EF7"/>
    <w:rsid w:val="00083D72"/>
    <w:rsid w:val="00084821"/>
    <w:rsid w:val="00086593"/>
    <w:rsid w:val="000915F7"/>
    <w:rsid w:val="00091FFE"/>
    <w:rsid w:val="00093770"/>
    <w:rsid w:val="00094A76"/>
    <w:rsid w:val="000955D9"/>
    <w:rsid w:val="000955DD"/>
    <w:rsid w:val="00095E3A"/>
    <w:rsid w:val="00096DE8"/>
    <w:rsid w:val="00097494"/>
    <w:rsid w:val="000A1660"/>
    <w:rsid w:val="000A1DCC"/>
    <w:rsid w:val="000A294B"/>
    <w:rsid w:val="000A434E"/>
    <w:rsid w:val="000A5077"/>
    <w:rsid w:val="000A693D"/>
    <w:rsid w:val="000B077E"/>
    <w:rsid w:val="000B2CCB"/>
    <w:rsid w:val="000B2DD2"/>
    <w:rsid w:val="000B3880"/>
    <w:rsid w:val="000B3F49"/>
    <w:rsid w:val="000B4465"/>
    <w:rsid w:val="000B44A6"/>
    <w:rsid w:val="000B45B1"/>
    <w:rsid w:val="000B62B3"/>
    <w:rsid w:val="000C0A01"/>
    <w:rsid w:val="000C0C19"/>
    <w:rsid w:val="000C0C31"/>
    <w:rsid w:val="000C0DAF"/>
    <w:rsid w:val="000C153A"/>
    <w:rsid w:val="000C2DAF"/>
    <w:rsid w:val="000C3798"/>
    <w:rsid w:val="000C3BB2"/>
    <w:rsid w:val="000C617B"/>
    <w:rsid w:val="000C6659"/>
    <w:rsid w:val="000C6A18"/>
    <w:rsid w:val="000C7B3A"/>
    <w:rsid w:val="000D139B"/>
    <w:rsid w:val="000D16A3"/>
    <w:rsid w:val="000D1BEE"/>
    <w:rsid w:val="000D1F8C"/>
    <w:rsid w:val="000D2E11"/>
    <w:rsid w:val="000D33B2"/>
    <w:rsid w:val="000D48CC"/>
    <w:rsid w:val="000E143A"/>
    <w:rsid w:val="000E14C5"/>
    <w:rsid w:val="000E14E2"/>
    <w:rsid w:val="000E1D5F"/>
    <w:rsid w:val="000E3C4A"/>
    <w:rsid w:val="000E458A"/>
    <w:rsid w:val="000E6803"/>
    <w:rsid w:val="000E6A68"/>
    <w:rsid w:val="000E6EED"/>
    <w:rsid w:val="000E74D4"/>
    <w:rsid w:val="000F27D0"/>
    <w:rsid w:val="000F3631"/>
    <w:rsid w:val="000F6136"/>
    <w:rsid w:val="000F639F"/>
    <w:rsid w:val="0010283F"/>
    <w:rsid w:val="001028D3"/>
    <w:rsid w:val="00102BC2"/>
    <w:rsid w:val="00102F57"/>
    <w:rsid w:val="00105F16"/>
    <w:rsid w:val="001061C0"/>
    <w:rsid w:val="00106478"/>
    <w:rsid w:val="00107174"/>
    <w:rsid w:val="00107471"/>
    <w:rsid w:val="00107EE7"/>
    <w:rsid w:val="00110903"/>
    <w:rsid w:val="001127C5"/>
    <w:rsid w:val="0011433F"/>
    <w:rsid w:val="001148BC"/>
    <w:rsid w:val="001164F8"/>
    <w:rsid w:val="001169F5"/>
    <w:rsid w:val="00116B22"/>
    <w:rsid w:val="00116B45"/>
    <w:rsid w:val="00116C47"/>
    <w:rsid w:val="00120A0D"/>
    <w:rsid w:val="00122390"/>
    <w:rsid w:val="00122F51"/>
    <w:rsid w:val="001278F0"/>
    <w:rsid w:val="0013036D"/>
    <w:rsid w:val="00130AE0"/>
    <w:rsid w:val="001317ED"/>
    <w:rsid w:val="001334E6"/>
    <w:rsid w:val="0013518F"/>
    <w:rsid w:val="00135D23"/>
    <w:rsid w:val="001400C7"/>
    <w:rsid w:val="00142EF9"/>
    <w:rsid w:val="00143E41"/>
    <w:rsid w:val="00144ED2"/>
    <w:rsid w:val="0014749B"/>
    <w:rsid w:val="00150376"/>
    <w:rsid w:val="00150DAC"/>
    <w:rsid w:val="00150ECB"/>
    <w:rsid w:val="00151966"/>
    <w:rsid w:val="00152AF5"/>
    <w:rsid w:val="0015389D"/>
    <w:rsid w:val="001558C6"/>
    <w:rsid w:val="0016114F"/>
    <w:rsid w:val="00161C31"/>
    <w:rsid w:val="00161CED"/>
    <w:rsid w:val="00162215"/>
    <w:rsid w:val="00164440"/>
    <w:rsid w:val="001669D6"/>
    <w:rsid w:val="00172F94"/>
    <w:rsid w:val="0017558D"/>
    <w:rsid w:val="00177847"/>
    <w:rsid w:val="001815EC"/>
    <w:rsid w:val="00181927"/>
    <w:rsid w:val="00181AE8"/>
    <w:rsid w:val="00181FEC"/>
    <w:rsid w:val="0018241F"/>
    <w:rsid w:val="00183C8E"/>
    <w:rsid w:val="00184DE0"/>
    <w:rsid w:val="00185413"/>
    <w:rsid w:val="001918BF"/>
    <w:rsid w:val="00192BD4"/>
    <w:rsid w:val="0019356C"/>
    <w:rsid w:val="00194491"/>
    <w:rsid w:val="001A04EF"/>
    <w:rsid w:val="001A2F30"/>
    <w:rsid w:val="001A737F"/>
    <w:rsid w:val="001B24E5"/>
    <w:rsid w:val="001B357F"/>
    <w:rsid w:val="001B36C9"/>
    <w:rsid w:val="001B57AE"/>
    <w:rsid w:val="001B630C"/>
    <w:rsid w:val="001B6694"/>
    <w:rsid w:val="001B74C5"/>
    <w:rsid w:val="001C18D3"/>
    <w:rsid w:val="001C22AF"/>
    <w:rsid w:val="001C3B0F"/>
    <w:rsid w:val="001C69BD"/>
    <w:rsid w:val="001C6BAE"/>
    <w:rsid w:val="001C6D97"/>
    <w:rsid w:val="001D21DF"/>
    <w:rsid w:val="001D2251"/>
    <w:rsid w:val="001D2E18"/>
    <w:rsid w:val="001D39D4"/>
    <w:rsid w:val="001D4734"/>
    <w:rsid w:val="001D4D2D"/>
    <w:rsid w:val="001D4E8C"/>
    <w:rsid w:val="001D57A5"/>
    <w:rsid w:val="001D5FB7"/>
    <w:rsid w:val="001D681E"/>
    <w:rsid w:val="001D7EB1"/>
    <w:rsid w:val="001E345E"/>
    <w:rsid w:val="001E3468"/>
    <w:rsid w:val="001E48A0"/>
    <w:rsid w:val="001E589E"/>
    <w:rsid w:val="001E6F11"/>
    <w:rsid w:val="001F25FE"/>
    <w:rsid w:val="001F3B1D"/>
    <w:rsid w:val="001F4EB2"/>
    <w:rsid w:val="001F5C84"/>
    <w:rsid w:val="001F6EEF"/>
    <w:rsid w:val="001F7206"/>
    <w:rsid w:val="00200C15"/>
    <w:rsid w:val="00201650"/>
    <w:rsid w:val="00201BFF"/>
    <w:rsid w:val="002022DF"/>
    <w:rsid w:val="00202A30"/>
    <w:rsid w:val="00202BE5"/>
    <w:rsid w:val="00204112"/>
    <w:rsid w:val="00204C8A"/>
    <w:rsid w:val="002057DA"/>
    <w:rsid w:val="00207543"/>
    <w:rsid w:val="00210714"/>
    <w:rsid w:val="00212AED"/>
    <w:rsid w:val="00214647"/>
    <w:rsid w:val="0021598D"/>
    <w:rsid w:val="0021726B"/>
    <w:rsid w:val="0021786E"/>
    <w:rsid w:val="00221498"/>
    <w:rsid w:val="0022208C"/>
    <w:rsid w:val="00223737"/>
    <w:rsid w:val="002253EA"/>
    <w:rsid w:val="002256B7"/>
    <w:rsid w:val="002266A9"/>
    <w:rsid w:val="002278C3"/>
    <w:rsid w:val="00227AEB"/>
    <w:rsid w:val="002330E6"/>
    <w:rsid w:val="00233ACC"/>
    <w:rsid w:val="0023544F"/>
    <w:rsid w:val="002354C6"/>
    <w:rsid w:val="002365DF"/>
    <w:rsid w:val="00236AB8"/>
    <w:rsid w:val="00240276"/>
    <w:rsid w:val="0024071B"/>
    <w:rsid w:val="00241A45"/>
    <w:rsid w:val="00242246"/>
    <w:rsid w:val="00243EDE"/>
    <w:rsid w:val="0024456B"/>
    <w:rsid w:val="00245D33"/>
    <w:rsid w:val="00245EF3"/>
    <w:rsid w:val="00245F2A"/>
    <w:rsid w:val="00247462"/>
    <w:rsid w:val="00250400"/>
    <w:rsid w:val="002536AA"/>
    <w:rsid w:val="002544AC"/>
    <w:rsid w:val="00254EDD"/>
    <w:rsid w:val="00256E4C"/>
    <w:rsid w:val="0025706D"/>
    <w:rsid w:val="00257E5E"/>
    <w:rsid w:val="0026058C"/>
    <w:rsid w:val="00261A88"/>
    <w:rsid w:val="00262837"/>
    <w:rsid w:val="00265CD2"/>
    <w:rsid w:val="00266745"/>
    <w:rsid w:val="0027191E"/>
    <w:rsid w:val="00272F24"/>
    <w:rsid w:val="00272F2E"/>
    <w:rsid w:val="00273E7F"/>
    <w:rsid w:val="00274142"/>
    <w:rsid w:val="00274AF7"/>
    <w:rsid w:val="002762A0"/>
    <w:rsid w:val="002764A5"/>
    <w:rsid w:val="002765FF"/>
    <w:rsid w:val="0028154A"/>
    <w:rsid w:val="002825F0"/>
    <w:rsid w:val="00282DAB"/>
    <w:rsid w:val="00284996"/>
    <w:rsid w:val="0028533D"/>
    <w:rsid w:val="002853AE"/>
    <w:rsid w:val="00286002"/>
    <w:rsid w:val="002911AF"/>
    <w:rsid w:val="00292D86"/>
    <w:rsid w:val="002949A7"/>
    <w:rsid w:val="00295DFA"/>
    <w:rsid w:val="00296B11"/>
    <w:rsid w:val="002A03BB"/>
    <w:rsid w:val="002A390D"/>
    <w:rsid w:val="002B2386"/>
    <w:rsid w:val="002B3A60"/>
    <w:rsid w:val="002B4D46"/>
    <w:rsid w:val="002B5274"/>
    <w:rsid w:val="002B69C3"/>
    <w:rsid w:val="002B6D24"/>
    <w:rsid w:val="002C06FE"/>
    <w:rsid w:val="002C2C75"/>
    <w:rsid w:val="002C36F6"/>
    <w:rsid w:val="002C394E"/>
    <w:rsid w:val="002C4543"/>
    <w:rsid w:val="002C5C26"/>
    <w:rsid w:val="002C5FC1"/>
    <w:rsid w:val="002C6251"/>
    <w:rsid w:val="002C6A55"/>
    <w:rsid w:val="002C7AEA"/>
    <w:rsid w:val="002D0FFE"/>
    <w:rsid w:val="002D114F"/>
    <w:rsid w:val="002D2969"/>
    <w:rsid w:val="002E21E7"/>
    <w:rsid w:val="002E2F10"/>
    <w:rsid w:val="002E783E"/>
    <w:rsid w:val="002F045C"/>
    <w:rsid w:val="002F2272"/>
    <w:rsid w:val="002F3A31"/>
    <w:rsid w:val="002F3B34"/>
    <w:rsid w:val="002F43B8"/>
    <w:rsid w:val="002F7BEF"/>
    <w:rsid w:val="0030008E"/>
    <w:rsid w:val="0030415F"/>
    <w:rsid w:val="00305AAE"/>
    <w:rsid w:val="00305C07"/>
    <w:rsid w:val="00306424"/>
    <w:rsid w:val="003069D5"/>
    <w:rsid w:val="00307308"/>
    <w:rsid w:val="00310311"/>
    <w:rsid w:val="003111C8"/>
    <w:rsid w:val="00312D29"/>
    <w:rsid w:val="00312FA9"/>
    <w:rsid w:val="00314D45"/>
    <w:rsid w:val="00314E04"/>
    <w:rsid w:val="003155CD"/>
    <w:rsid w:val="00315B4A"/>
    <w:rsid w:val="003211FD"/>
    <w:rsid w:val="0032358D"/>
    <w:rsid w:val="00325B81"/>
    <w:rsid w:val="00330DAB"/>
    <w:rsid w:val="003313BB"/>
    <w:rsid w:val="00332E4B"/>
    <w:rsid w:val="00334B68"/>
    <w:rsid w:val="003351B4"/>
    <w:rsid w:val="003361EA"/>
    <w:rsid w:val="00336B6B"/>
    <w:rsid w:val="003372F4"/>
    <w:rsid w:val="00337E21"/>
    <w:rsid w:val="00340E85"/>
    <w:rsid w:val="0034171B"/>
    <w:rsid w:val="00342166"/>
    <w:rsid w:val="003423A7"/>
    <w:rsid w:val="0034299A"/>
    <w:rsid w:val="00342DF6"/>
    <w:rsid w:val="003433B7"/>
    <w:rsid w:val="0034487D"/>
    <w:rsid w:val="00345685"/>
    <w:rsid w:val="003456E0"/>
    <w:rsid w:val="0034659F"/>
    <w:rsid w:val="003465B4"/>
    <w:rsid w:val="00346ECD"/>
    <w:rsid w:val="00350823"/>
    <w:rsid w:val="00350857"/>
    <w:rsid w:val="00350D11"/>
    <w:rsid w:val="003510C0"/>
    <w:rsid w:val="00352357"/>
    <w:rsid w:val="0035415E"/>
    <w:rsid w:val="003569B8"/>
    <w:rsid w:val="00357455"/>
    <w:rsid w:val="00357465"/>
    <w:rsid w:val="00357BA9"/>
    <w:rsid w:val="003609A1"/>
    <w:rsid w:val="00360CA0"/>
    <w:rsid w:val="0036160A"/>
    <w:rsid w:val="00361623"/>
    <w:rsid w:val="00361B99"/>
    <w:rsid w:val="003657F0"/>
    <w:rsid w:val="00366251"/>
    <w:rsid w:val="00366E9B"/>
    <w:rsid w:val="00367E8F"/>
    <w:rsid w:val="003705A9"/>
    <w:rsid w:val="00371C34"/>
    <w:rsid w:val="00373D92"/>
    <w:rsid w:val="00374177"/>
    <w:rsid w:val="00374435"/>
    <w:rsid w:val="00376821"/>
    <w:rsid w:val="0037690A"/>
    <w:rsid w:val="00376B6D"/>
    <w:rsid w:val="00377CFB"/>
    <w:rsid w:val="00380074"/>
    <w:rsid w:val="00380343"/>
    <w:rsid w:val="00380F8B"/>
    <w:rsid w:val="003819F2"/>
    <w:rsid w:val="00381E1A"/>
    <w:rsid w:val="00382800"/>
    <w:rsid w:val="00384E0D"/>
    <w:rsid w:val="00385227"/>
    <w:rsid w:val="00386E8C"/>
    <w:rsid w:val="00390133"/>
    <w:rsid w:val="00390381"/>
    <w:rsid w:val="003914F4"/>
    <w:rsid w:val="00392933"/>
    <w:rsid w:val="0039454D"/>
    <w:rsid w:val="00394F77"/>
    <w:rsid w:val="00395177"/>
    <w:rsid w:val="00396A3A"/>
    <w:rsid w:val="00396EAF"/>
    <w:rsid w:val="00397BA8"/>
    <w:rsid w:val="00397CD2"/>
    <w:rsid w:val="003A2D74"/>
    <w:rsid w:val="003A315C"/>
    <w:rsid w:val="003A3C45"/>
    <w:rsid w:val="003A411E"/>
    <w:rsid w:val="003A418F"/>
    <w:rsid w:val="003A4ED8"/>
    <w:rsid w:val="003A57B4"/>
    <w:rsid w:val="003B062F"/>
    <w:rsid w:val="003B40E3"/>
    <w:rsid w:val="003B5573"/>
    <w:rsid w:val="003B5D83"/>
    <w:rsid w:val="003C3257"/>
    <w:rsid w:val="003C3449"/>
    <w:rsid w:val="003C3486"/>
    <w:rsid w:val="003C638C"/>
    <w:rsid w:val="003C7868"/>
    <w:rsid w:val="003C7F4B"/>
    <w:rsid w:val="003D320A"/>
    <w:rsid w:val="003D3A76"/>
    <w:rsid w:val="003D4F64"/>
    <w:rsid w:val="003D69F1"/>
    <w:rsid w:val="003E15C6"/>
    <w:rsid w:val="003E3957"/>
    <w:rsid w:val="003E4D49"/>
    <w:rsid w:val="003E626A"/>
    <w:rsid w:val="003E7869"/>
    <w:rsid w:val="003E7F47"/>
    <w:rsid w:val="003F2870"/>
    <w:rsid w:val="003F4217"/>
    <w:rsid w:val="003F547B"/>
    <w:rsid w:val="003F7B13"/>
    <w:rsid w:val="0040001D"/>
    <w:rsid w:val="00400F8C"/>
    <w:rsid w:val="004013A2"/>
    <w:rsid w:val="00404073"/>
    <w:rsid w:val="00404449"/>
    <w:rsid w:val="0040499C"/>
    <w:rsid w:val="00407D1A"/>
    <w:rsid w:val="00407DC3"/>
    <w:rsid w:val="0041074D"/>
    <w:rsid w:val="00410757"/>
    <w:rsid w:val="00411F62"/>
    <w:rsid w:val="00412897"/>
    <w:rsid w:val="0041326B"/>
    <w:rsid w:val="00413A72"/>
    <w:rsid w:val="00414360"/>
    <w:rsid w:val="0041550E"/>
    <w:rsid w:val="00415665"/>
    <w:rsid w:val="00416465"/>
    <w:rsid w:val="00417E24"/>
    <w:rsid w:val="004213D1"/>
    <w:rsid w:val="0042153C"/>
    <w:rsid w:val="00422EAA"/>
    <w:rsid w:val="004233A9"/>
    <w:rsid w:val="00423595"/>
    <w:rsid w:val="00423C0C"/>
    <w:rsid w:val="004243C5"/>
    <w:rsid w:val="004258D8"/>
    <w:rsid w:val="0042662B"/>
    <w:rsid w:val="00426E5E"/>
    <w:rsid w:val="004277E1"/>
    <w:rsid w:val="004326B8"/>
    <w:rsid w:val="0043365B"/>
    <w:rsid w:val="00433B10"/>
    <w:rsid w:val="00435695"/>
    <w:rsid w:val="00436375"/>
    <w:rsid w:val="00440829"/>
    <w:rsid w:val="004444C9"/>
    <w:rsid w:val="004477F7"/>
    <w:rsid w:val="00447C13"/>
    <w:rsid w:val="0045014E"/>
    <w:rsid w:val="00451B24"/>
    <w:rsid w:val="00452B52"/>
    <w:rsid w:val="00452C2D"/>
    <w:rsid w:val="004534A2"/>
    <w:rsid w:val="004542C7"/>
    <w:rsid w:val="004550B5"/>
    <w:rsid w:val="00455B84"/>
    <w:rsid w:val="00455CA0"/>
    <w:rsid w:val="004561BE"/>
    <w:rsid w:val="00456538"/>
    <w:rsid w:val="00456B84"/>
    <w:rsid w:val="00460D37"/>
    <w:rsid w:val="00462A65"/>
    <w:rsid w:val="004660CA"/>
    <w:rsid w:val="00467D70"/>
    <w:rsid w:val="00470265"/>
    <w:rsid w:val="00470287"/>
    <w:rsid w:val="0047167B"/>
    <w:rsid w:val="00471704"/>
    <w:rsid w:val="00471F92"/>
    <w:rsid w:val="00472518"/>
    <w:rsid w:val="004727FD"/>
    <w:rsid w:val="00472DCA"/>
    <w:rsid w:val="004736DA"/>
    <w:rsid w:val="00474003"/>
    <w:rsid w:val="004742C5"/>
    <w:rsid w:val="00475D37"/>
    <w:rsid w:val="00476F67"/>
    <w:rsid w:val="00482AFA"/>
    <w:rsid w:val="00482E80"/>
    <w:rsid w:val="00483C08"/>
    <w:rsid w:val="00485764"/>
    <w:rsid w:val="00485C8A"/>
    <w:rsid w:val="00485E0D"/>
    <w:rsid w:val="00486BAE"/>
    <w:rsid w:val="00486C63"/>
    <w:rsid w:val="00487FFA"/>
    <w:rsid w:val="00491319"/>
    <w:rsid w:val="004915BE"/>
    <w:rsid w:val="004946C2"/>
    <w:rsid w:val="0049494C"/>
    <w:rsid w:val="00494EC8"/>
    <w:rsid w:val="00495C20"/>
    <w:rsid w:val="004A2CE2"/>
    <w:rsid w:val="004A3987"/>
    <w:rsid w:val="004A46D2"/>
    <w:rsid w:val="004A598E"/>
    <w:rsid w:val="004A5B80"/>
    <w:rsid w:val="004A631B"/>
    <w:rsid w:val="004A6443"/>
    <w:rsid w:val="004B17DA"/>
    <w:rsid w:val="004B3F6E"/>
    <w:rsid w:val="004B6431"/>
    <w:rsid w:val="004B6700"/>
    <w:rsid w:val="004B70FE"/>
    <w:rsid w:val="004C0162"/>
    <w:rsid w:val="004C37F4"/>
    <w:rsid w:val="004C3CF2"/>
    <w:rsid w:val="004C41EF"/>
    <w:rsid w:val="004C54BD"/>
    <w:rsid w:val="004C612F"/>
    <w:rsid w:val="004D2B6B"/>
    <w:rsid w:val="004D45E0"/>
    <w:rsid w:val="004D4857"/>
    <w:rsid w:val="004D4976"/>
    <w:rsid w:val="004D5359"/>
    <w:rsid w:val="004D73EF"/>
    <w:rsid w:val="004D77A4"/>
    <w:rsid w:val="004E1C1E"/>
    <w:rsid w:val="004E2A50"/>
    <w:rsid w:val="004E3EA6"/>
    <w:rsid w:val="004E5769"/>
    <w:rsid w:val="004E5AA1"/>
    <w:rsid w:val="004E6ACC"/>
    <w:rsid w:val="004E6F71"/>
    <w:rsid w:val="004F21F8"/>
    <w:rsid w:val="004F26C9"/>
    <w:rsid w:val="004F29C9"/>
    <w:rsid w:val="004F3B2B"/>
    <w:rsid w:val="004F60B0"/>
    <w:rsid w:val="004F61F7"/>
    <w:rsid w:val="005005A4"/>
    <w:rsid w:val="00503690"/>
    <w:rsid w:val="00505388"/>
    <w:rsid w:val="00505DC5"/>
    <w:rsid w:val="00506D13"/>
    <w:rsid w:val="005105CA"/>
    <w:rsid w:val="00511959"/>
    <w:rsid w:val="00511CBE"/>
    <w:rsid w:val="00511E3D"/>
    <w:rsid w:val="00512058"/>
    <w:rsid w:val="0051371A"/>
    <w:rsid w:val="00514C37"/>
    <w:rsid w:val="005152E9"/>
    <w:rsid w:val="00517644"/>
    <w:rsid w:val="005211D4"/>
    <w:rsid w:val="00521450"/>
    <w:rsid w:val="00521D62"/>
    <w:rsid w:val="00523B6D"/>
    <w:rsid w:val="00530992"/>
    <w:rsid w:val="00530DF9"/>
    <w:rsid w:val="00530E65"/>
    <w:rsid w:val="00531001"/>
    <w:rsid w:val="00532933"/>
    <w:rsid w:val="00534066"/>
    <w:rsid w:val="00534984"/>
    <w:rsid w:val="005356E9"/>
    <w:rsid w:val="00537841"/>
    <w:rsid w:val="00540301"/>
    <w:rsid w:val="00540EBA"/>
    <w:rsid w:val="00541FB1"/>
    <w:rsid w:val="00542085"/>
    <w:rsid w:val="005425B7"/>
    <w:rsid w:val="0054592D"/>
    <w:rsid w:val="0054634C"/>
    <w:rsid w:val="005464E8"/>
    <w:rsid w:val="00546FCE"/>
    <w:rsid w:val="00547422"/>
    <w:rsid w:val="005474B8"/>
    <w:rsid w:val="0055026F"/>
    <w:rsid w:val="005511C8"/>
    <w:rsid w:val="00554CCD"/>
    <w:rsid w:val="0055655A"/>
    <w:rsid w:val="0056000E"/>
    <w:rsid w:val="005617B0"/>
    <w:rsid w:val="0056211B"/>
    <w:rsid w:val="005629AF"/>
    <w:rsid w:val="00562D42"/>
    <w:rsid w:val="00565226"/>
    <w:rsid w:val="00565CC6"/>
    <w:rsid w:val="00566A80"/>
    <w:rsid w:val="005702ED"/>
    <w:rsid w:val="0057105D"/>
    <w:rsid w:val="00572D1E"/>
    <w:rsid w:val="005732E2"/>
    <w:rsid w:val="00573D2E"/>
    <w:rsid w:val="005757D9"/>
    <w:rsid w:val="0057581E"/>
    <w:rsid w:val="00575E1F"/>
    <w:rsid w:val="005761C8"/>
    <w:rsid w:val="00577D84"/>
    <w:rsid w:val="005807DF"/>
    <w:rsid w:val="0058159A"/>
    <w:rsid w:val="0058183C"/>
    <w:rsid w:val="00581B69"/>
    <w:rsid w:val="00582225"/>
    <w:rsid w:val="00583927"/>
    <w:rsid w:val="0058431C"/>
    <w:rsid w:val="005847CF"/>
    <w:rsid w:val="00585322"/>
    <w:rsid w:val="00585996"/>
    <w:rsid w:val="005901C2"/>
    <w:rsid w:val="00592E7E"/>
    <w:rsid w:val="0059394C"/>
    <w:rsid w:val="00594DCB"/>
    <w:rsid w:val="00594F1B"/>
    <w:rsid w:val="005958BB"/>
    <w:rsid w:val="005959C3"/>
    <w:rsid w:val="00595DBC"/>
    <w:rsid w:val="005A027A"/>
    <w:rsid w:val="005A2F77"/>
    <w:rsid w:val="005A6A01"/>
    <w:rsid w:val="005A6EAB"/>
    <w:rsid w:val="005A70A1"/>
    <w:rsid w:val="005B015D"/>
    <w:rsid w:val="005B1359"/>
    <w:rsid w:val="005B142E"/>
    <w:rsid w:val="005B2B60"/>
    <w:rsid w:val="005B36C3"/>
    <w:rsid w:val="005B43D9"/>
    <w:rsid w:val="005B65C7"/>
    <w:rsid w:val="005B6D79"/>
    <w:rsid w:val="005C066D"/>
    <w:rsid w:val="005C2A4F"/>
    <w:rsid w:val="005C2A7A"/>
    <w:rsid w:val="005C39D8"/>
    <w:rsid w:val="005C411C"/>
    <w:rsid w:val="005C436A"/>
    <w:rsid w:val="005C5F6A"/>
    <w:rsid w:val="005C6752"/>
    <w:rsid w:val="005C7C64"/>
    <w:rsid w:val="005D0DF4"/>
    <w:rsid w:val="005D109A"/>
    <w:rsid w:val="005D2844"/>
    <w:rsid w:val="005D35D2"/>
    <w:rsid w:val="005D5E32"/>
    <w:rsid w:val="005E27B2"/>
    <w:rsid w:val="005E4944"/>
    <w:rsid w:val="005E4F7E"/>
    <w:rsid w:val="005E5BBC"/>
    <w:rsid w:val="005E62F1"/>
    <w:rsid w:val="005E7B3B"/>
    <w:rsid w:val="005F0476"/>
    <w:rsid w:val="005F07EE"/>
    <w:rsid w:val="005F1A88"/>
    <w:rsid w:val="005F1CB2"/>
    <w:rsid w:val="005F39AF"/>
    <w:rsid w:val="005F6CD1"/>
    <w:rsid w:val="006001BA"/>
    <w:rsid w:val="006005EE"/>
    <w:rsid w:val="00602377"/>
    <w:rsid w:val="00602502"/>
    <w:rsid w:val="00602F6E"/>
    <w:rsid w:val="00603452"/>
    <w:rsid w:val="006041EE"/>
    <w:rsid w:val="006079AD"/>
    <w:rsid w:val="00610356"/>
    <w:rsid w:val="0061184A"/>
    <w:rsid w:val="006126C7"/>
    <w:rsid w:val="00612C6A"/>
    <w:rsid w:val="006133C5"/>
    <w:rsid w:val="00613BCE"/>
    <w:rsid w:val="006143CD"/>
    <w:rsid w:val="00614594"/>
    <w:rsid w:val="00615832"/>
    <w:rsid w:val="006159A0"/>
    <w:rsid w:val="00617C76"/>
    <w:rsid w:val="00621370"/>
    <w:rsid w:val="006220B1"/>
    <w:rsid w:val="0062358E"/>
    <w:rsid w:val="006239C4"/>
    <w:rsid w:val="00623F79"/>
    <w:rsid w:val="006241E2"/>
    <w:rsid w:val="00625504"/>
    <w:rsid w:val="00626070"/>
    <w:rsid w:val="00626A00"/>
    <w:rsid w:val="00631012"/>
    <w:rsid w:val="00631558"/>
    <w:rsid w:val="00631BD2"/>
    <w:rsid w:val="00632F9D"/>
    <w:rsid w:val="00634D08"/>
    <w:rsid w:val="00636669"/>
    <w:rsid w:val="00637AB1"/>
    <w:rsid w:val="00641105"/>
    <w:rsid w:val="00642DD2"/>
    <w:rsid w:val="0064467C"/>
    <w:rsid w:val="00645BAA"/>
    <w:rsid w:val="00645F2E"/>
    <w:rsid w:val="00646010"/>
    <w:rsid w:val="006466FD"/>
    <w:rsid w:val="00647856"/>
    <w:rsid w:val="0065141E"/>
    <w:rsid w:val="00651E29"/>
    <w:rsid w:val="00652070"/>
    <w:rsid w:val="00657793"/>
    <w:rsid w:val="00657822"/>
    <w:rsid w:val="00657955"/>
    <w:rsid w:val="006607A1"/>
    <w:rsid w:val="00663A9E"/>
    <w:rsid w:val="00663EFE"/>
    <w:rsid w:val="00664C59"/>
    <w:rsid w:val="00666973"/>
    <w:rsid w:val="00670452"/>
    <w:rsid w:val="006705A6"/>
    <w:rsid w:val="00673531"/>
    <w:rsid w:val="0067368A"/>
    <w:rsid w:val="00673844"/>
    <w:rsid w:val="00675165"/>
    <w:rsid w:val="0067590A"/>
    <w:rsid w:val="00675F19"/>
    <w:rsid w:val="00676934"/>
    <w:rsid w:val="00676B33"/>
    <w:rsid w:val="00680254"/>
    <w:rsid w:val="006813E3"/>
    <w:rsid w:val="006831FC"/>
    <w:rsid w:val="00684FCF"/>
    <w:rsid w:val="00687BE6"/>
    <w:rsid w:val="00692308"/>
    <w:rsid w:val="006927CB"/>
    <w:rsid w:val="0069280F"/>
    <w:rsid w:val="00692BB6"/>
    <w:rsid w:val="00692EA5"/>
    <w:rsid w:val="00692FCB"/>
    <w:rsid w:val="00693505"/>
    <w:rsid w:val="00693559"/>
    <w:rsid w:val="006937D7"/>
    <w:rsid w:val="006946C9"/>
    <w:rsid w:val="0069473A"/>
    <w:rsid w:val="00696052"/>
    <w:rsid w:val="006A00A9"/>
    <w:rsid w:val="006A0453"/>
    <w:rsid w:val="006A09B3"/>
    <w:rsid w:val="006A202A"/>
    <w:rsid w:val="006A27E5"/>
    <w:rsid w:val="006A37F6"/>
    <w:rsid w:val="006A3818"/>
    <w:rsid w:val="006A4943"/>
    <w:rsid w:val="006A6F8F"/>
    <w:rsid w:val="006A72C9"/>
    <w:rsid w:val="006B10B2"/>
    <w:rsid w:val="006B2273"/>
    <w:rsid w:val="006B2DCB"/>
    <w:rsid w:val="006B498D"/>
    <w:rsid w:val="006B4A56"/>
    <w:rsid w:val="006B5463"/>
    <w:rsid w:val="006B592F"/>
    <w:rsid w:val="006B64CE"/>
    <w:rsid w:val="006B6A50"/>
    <w:rsid w:val="006B74CC"/>
    <w:rsid w:val="006B7AE2"/>
    <w:rsid w:val="006C0A83"/>
    <w:rsid w:val="006C0ADB"/>
    <w:rsid w:val="006C1634"/>
    <w:rsid w:val="006C251F"/>
    <w:rsid w:val="006C27E7"/>
    <w:rsid w:val="006C2E23"/>
    <w:rsid w:val="006C32C9"/>
    <w:rsid w:val="006C37D5"/>
    <w:rsid w:val="006C4782"/>
    <w:rsid w:val="006C5C62"/>
    <w:rsid w:val="006C5CFB"/>
    <w:rsid w:val="006C7AEB"/>
    <w:rsid w:val="006D29C2"/>
    <w:rsid w:val="006D2B43"/>
    <w:rsid w:val="006D4D25"/>
    <w:rsid w:val="006D4DEA"/>
    <w:rsid w:val="006D582E"/>
    <w:rsid w:val="006E51E8"/>
    <w:rsid w:val="006E6495"/>
    <w:rsid w:val="006E71A8"/>
    <w:rsid w:val="006E7EC5"/>
    <w:rsid w:val="006F04B0"/>
    <w:rsid w:val="006F0B1C"/>
    <w:rsid w:val="006F231E"/>
    <w:rsid w:val="006F3386"/>
    <w:rsid w:val="006F3556"/>
    <w:rsid w:val="006F4AFD"/>
    <w:rsid w:val="006F6E2C"/>
    <w:rsid w:val="006F7F0C"/>
    <w:rsid w:val="007001B1"/>
    <w:rsid w:val="00701D23"/>
    <w:rsid w:val="007032EA"/>
    <w:rsid w:val="00703915"/>
    <w:rsid w:val="00704949"/>
    <w:rsid w:val="007072E0"/>
    <w:rsid w:val="007109AE"/>
    <w:rsid w:val="007122C7"/>
    <w:rsid w:val="00713F27"/>
    <w:rsid w:val="00714AC3"/>
    <w:rsid w:val="0071673C"/>
    <w:rsid w:val="00716DD5"/>
    <w:rsid w:val="00716DF6"/>
    <w:rsid w:val="007174E6"/>
    <w:rsid w:val="00717C7E"/>
    <w:rsid w:val="00720C40"/>
    <w:rsid w:val="007236D9"/>
    <w:rsid w:val="007240C1"/>
    <w:rsid w:val="00724110"/>
    <w:rsid w:val="00724595"/>
    <w:rsid w:val="00725615"/>
    <w:rsid w:val="007260CF"/>
    <w:rsid w:val="00726377"/>
    <w:rsid w:val="00726B36"/>
    <w:rsid w:val="00727E74"/>
    <w:rsid w:val="00731718"/>
    <w:rsid w:val="00731F3F"/>
    <w:rsid w:val="007323A3"/>
    <w:rsid w:val="007326E8"/>
    <w:rsid w:val="00732801"/>
    <w:rsid w:val="007329E9"/>
    <w:rsid w:val="007334D6"/>
    <w:rsid w:val="007341D2"/>
    <w:rsid w:val="00740535"/>
    <w:rsid w:val="00740928"/>
    <w:rsid w:val="00741363"/>
    <w:rsid w:val="0074150A"/>
    <w:rsid w:val="00741A93"/>
    <w:rsid w:val="007424FF"/>
    <w:rsid w:val="007434CB"/>
    <w:rsid w:val="0074395B"/>
    <w:rsid w:val="00745E5A"/>
    <w:rsid w:val="00746B7E"/>
    <w:rsid w:val="00746F0B"/>
    <w:rsid w:val="00750979"/>
    <w:rsid w:val="00750BA0"/>
    <w:rsid w:val="00751CE5"/>
    <w:rsid w:val="00751DB4"/>
    <w:rsid w:val="00752179"/>
    <w:rsid w:val="00754E56"/>
    <w:rsid w:val="00757E68"/>
    <w:rsid w:val="007607E7"/>
    <w:rsid w:val="00760C2F"/>
    <w:rsid w:val="007616E9"/>
    <w:rsid w:val="00761DF1"/>
    <w:rsid w:val="00762C8F"/>
    <w:rsid w:val="00763041"/>
    <w:rsid w:val="0076311E"/>
    <w:rsid w:val="00763623"/>
    <w:rsid w:val="00763CE8"/>
    <w:rsid w:val="007669ED"/>
    <w:rsid w:val="0077193E"/>
    <w:rsid w:val="00771DD4"/>
    <w:rsid w:val="007735B0"/>
    <w:rsid w:val="007752DB"/>
    <w:rsid w:val="00777730"/>
    <w:rsid w:val="007803B0"/>
    <w:rsid w:val="0078089F"/>
    <w:rsid w:val="007826F7"/>
    <w:rsid w:val="00782E64"/>
    <w:rsid w:val="0078352A"/>
    <w:rsid w:val="00784C9B"/>
    <w:rsid w:val="00785FAC"/>
    <w:rsid w:val="00786D5E"/>
    <w:rsid w:val="007872BA"/>
    <w:rsid w:val="007906A9"/>
    <w:rsid w:val="007906E5"/>
    <w:rsid w:val="00790FFA"/>
    <w:rsid w:val="007937B0"/>
    <w:rsid w:val="00796133"/>
    <w:rsid w:val="00797F11"/>
    <w:rsid w:val="007A1DA0"/>
    <w:rsid w:val="007A1E86"/>
    <w:rsid w:val="007A25FC"/>
    <w:rsid w:val="007A2921"/>
    <w:rsid w:val="007A2D1D"/>
    <w:rsid w:val="007A2E9A"/>
    <w:rsid w:val="007A3B8C"/>
    <w:rsid w:val="007A4DBB"/>
    <w:rsid w:val="007A52B4"/>
    <w:rsid w:val="007A58A2"/>
    <w:rsid w:val="007A5F34"/>
    <w:rsid w:val="007A6FB2"/>
    <w:rsid w:val="007B15AD"/>
    <w:rsid w:val="007B3952"/>
    <w:rsid w:val="007C032B"/>
    <w:rsid w:val="007C520C"/>
    <w:rsid w:val="007C6B41"/>
    <w:rsid w:val="007D2974"/>
    <w:rsid w:val="007D2C59"/>
    <w:rsid w:val="007D4047"/>
    <w:rsid w:val="007D469E"/>
    <w:rsid w:val="007D5EC1"/>
    <w:rsid w:val="007D6B89"/>
    <w:rsid w:val="007D7320"/>
    <w:rsid w:val="007E0132"/>
    <w:rsid w:val="007E0EEC"/>
    <w:rsid w:val="007E24F1"/>
    <w:rsid w:val="007E27FC"/>
    <w:rsid w:val="007E2E85"/>
    <w:rsid w:val="007E4FE3"/>
    <w:rsid w:val="007E59D8"/>
    <w:rsid w:val="007E60CD"/>
    <w:rsid w:val="007E79C6"/>
    <w:rsid w:val="007F03BF"/>
    <w:rsid w:val="007F05CD"/>
    <w:rsid w:val="007F0A96"/>
    <w:rsid w:val="007F1BA9"/>
    <w:rsid w:val="007F3E6E"/>
    <w:rsid w:val="007F3F68"/>
    <w:rsid w:val="007F4C94"/>
    <w:rsid w:val="007F55FE"/>
    <w:rsid w:val="007F7CA3"/>
    <w:rsid w:val="0080157B"/>
    <w:rsid w:val="00801AFD"/>
    <w:rsid w:val="00803123"/>
    <w:rsid w:val="008037AC"/>
    <w:rsid w:val="00803CBC"/>
    <w:rsid w:val="00803EB5"/>
    <w:rsid w:val="00804F91"/>
    <w:rsid w:val="008054A6"/>
    <w:rsid w:val="00805DE4"/>
    <w:rsid w:val="00807650"/>
    <w:rsid w:val="00807DDD"/>
    <w:rsid w:val="0081036B"/>
    <w:rsid w:val="00810B94"/>
    <w:rsid w:val="008118AD"/>
    <w:rsid w:val="008123E3"/>
    <w:rsid w:val="00812BF0"/>
    <w:rsid w:val="00813F53"/>
    <w:rsid w:val="0081443E"/>
    <w:rsid w:val="00814F00"/>
    <w:rsid w:val="00815334"/>
    <w:rsid w:val="00816429"/>
    <w:rsid w:val="008178C1"/>
    <w:rsid w:val="00821607"/>
    <w:rsid w:val="00822A86"/>
    <w:rsid w:val="00822F48"/>
    <w:rsid w:val="00824514"/>
    <w:rsid w:val="00824A66"/>
    <w:rsid w:val="00824C1B"/>
    <w:rsid w:val="00824D0C"/>
    <w:rsid w:val="008250F9"/>
    <w:rsid w:val="00826A90"/>
    <w:rsid w:val="0082705F"/>
    <w:rsid w:val="0082716D"/>
    <w:rsid w:val="008300DD"/>
    <w:rsid w:val="00830DB9"/>
    <w:rsid w:val="00830F56"/>
    <w:rsid w:val="00832E2B"/>
    <w:rsid w:val="00835725"/>
    <w:rsid w:val="008363AC"/>
    <w:rsid w:val="008415E1"/>
    <w:rsid w:val="00841A51"/>
    <w:rsid w:val="00842A20"/>
    <w:rsid w:val="008434EC"/>
    <w:rsid w:val="00844187"/>
    <w:rsid w:val="00846C62"/>
    <w:rsid w:val="00846D80"/>
    <w:rsid w:val="00847B98"/>
    <w:rsid w:val="008505E5"/>
    <w:rsid w:val="0085112B"/>
    <w:rsid w:val="0085399E"/>
    <w:rsid w:val="008546F2"/>
    <w:rsid w:val="00854EAE"/>
    <w:rsid w:val="008620D0"/>
    <w:rsid w:val="008625ED"/>
    <w:rsid w:val="00862D71"/>
    <w:rsid w:val="00862E25"/>
    <w:rsid w:val="00863A9A"/>
    <w:rsid w:val="008641EB"/>
    <w:rsid w:val="00865949"/>
    <w:rsid w:val="0087011F"/>
    <w:rsid w:val="00870941"/>
    <w:rsid w:val="0087136E"/>
    <w:rsid w:val="008726FF"/>
    <w:rsid w:val="00873D5A"/>
    <w:rsid w:val="00873DF0"/>
    <w:rsid w:val="008742BE"/>
    <w:rsid w:val="00874BEB"/>
    <w:rsid w:val="008775CC"/>
    <w:rsid w:val="00877775"/>
    <w:rsid w:val="008805A8"/>
    <w:rsid w:val="0088072E"/>
    <w:rsid w:val="0088156C"/>
    <w:rsid w:val="00881ABA"/>
    <w:rsid w:val="00882E57"/>
    <w:rsid w:val="00883D2C"/>
    <w:rsid w:val="00884F43"/>
    <w:rsid w:val="00886796"/>
    <w:rsid w:val="0088697A"/>
    <w:rsid w:val="00886E40"/>
    <w:rsid w:val="0088729D"/>
    <w:rsid w:val="00887F96"/>
    <w:rsid w:val="00893DF4"/>
    <w:rsid w:val="00893E3B"/>
    <w:rsid w:val="008975B2"/>
    <w:rsid w:val="008A0EC7"/>
    <w:rsid w:val="008A0F0A"/>
    <w:rsid w:val="008A2901"/>
    <w:rsid w:val="008A338D"/>
    <w:rsid w:val="008A36D9"/>
    <w:rsid w:val="008A3F0D"/>
    <w:rsid w:val="008A5A7C"/>
    <w:rsid w:val="008A694E"/>
    <w:rsid w:val="008A6CBF"/>
    <w:rsid w:val="008B1148"/>
    <w:rsid w:val="008B18C6"/>
    <w:rsid w:val="008B2C87"/>
    <w:rsid w:val="008B2FC7"/>
    <w:rsid w:val="008B3E43"/>
    <w:rsid w:val="008B4BBA"/>
    <w:rsid w:val="008B4E33"/>
    <w:rsid w:val="008B57F0"/>
    <w:rsid w:val="008B7F7E"/>
    <w:rsid w:val="008C04D5"/>
    <w:rsid w:val="008C1E12"/>
    <w:rsid w:val="008C20EB"/>
    <w:rsid w:val="008C35E2"/>
    <w:rsid w:val="008C43B7"/>
    <w:rsid w:val="008C52B6"/>
    <w:rsid w:val="008C6333"/>
    <w:rsid w:val="008C7574"/>
    <w:rsid w:val="008C7F88"/>
    <w:rsid w:val="008D230E"/>
    <w:rsid w:val="008D2568"/>
    <w:rsid w:val="008D692C"/>
    <w:rsid w:val="008D744D"/>
    <w:rsid w:val="008D79A5"/>
    <w:rsid w:val="008E0A12"/>
    <w:rsid w:val="008E176C"/>
    <w:rsid w:val="008E177E"/>
    <w:rsid w:val="008E3710"/>
    <w:rsid w:val="008E38C2"/>
    <w:rsid w:val="008E40BE"/>
    <w:rsid w:val="008E546D"/>
    <w:rsid w:val="008E55AA"/>
    <w:rsid w:val="008E58E1"/>
    <w:rsid w:val="008E733E"/>
    <w:rsid w:val="008F0DDC"/>
    <w:rsid w:val="008F0E99"/>
    <w:rsid w:val="008F1650"/>
    <w:rsid w:val="008F1C44"/>
    <w:rsid w:val="008F2B6F"/>
    <w:rsid w:val="008F65CD"/>
    <w:rsid w:val="008F6AFB"/>
    <w:rsid w:val="008F7E27"/>
    <w:rsid w:val="0090007A"/>
    <w:rsid w:val="009000BC"/>
    <w:rsid w:val="009006A1"/>
    <w:rsid w:val="00900A4C"/>
    <w:rsid w:val="00900D31"/>
    <w:rsid w:val="0090160E"/>
    <w:rsid w:val="009040F7"/>
    <w:rsid w:val="00905A20"/>
    <w:rsid w:val="009077A6"/>
    <w:rsid w:val="0090782E"/>
    <w:rsid w:val="00911892"/>
    <w:rsid w:val="00911D2E"/>
    <w:rsid w:val="009153E0"/>
    <w:rsid w:val="00915902"/>
    <w:rsid w:val="00915CA3"/>
    <w:rsid w:val="00920EB3"/>
    <w:rsid w:val="00921B6F"/>
    <w:rsid w:val="009249E0"/>
    <w:rsid w:val="00924C83"/>
    <w:rsid w:val="00924F51"/>
    <w:rsid w:val="00925411"/>
    <w:rsid w:val="00925C3C"/>
    <w:rsid w:val="00926D2C"/>
    <w:rsid w:val="00931456"/>
    <w:rsid w:val="00932980"/>
    <w:rsid w:val="00933F31"/>
    <w:rsid w:val="0093612E"/>
    <w:rsid w:val="0093648D"/>
    <w:rsid w:val="00936C6D"/>
    <w:rsid w:val="00940489"/>
    <w:rsid w:val="00940CB5"/>
    <w:rsid w:val="009416CB"/>
    <w:rsid w:val="009421D1"/>
    <w:rsid w:val="009424F5"/>
    <w:rsid w:val="0094361F"/>
    <w:rsid w:val="00944924"/>
    <w:rsid w:val="0094515F"/>
    <w:rsid w:val="0094700E"/>
    <w:rsid w:val="00947114"/>
    <w:rsid w:val="00950727"/>
    <w:rsid w:val="009529C8"/>
    <w:rsid w:val="00954AAF"/>
    <w:rsid w:val="00956CE9"/>
    <w:rsid w:val="00957B05"/>
    <w:rsid w:val="00963573"/>
    <w:rsid w:val="00963E33"/>
    <w:rsid w:val="00965A2F"/>
    <w:rsid w:val="00965C0F"/>
    <w:rsid w:val="00966719"/>
    <w:rsid w:val="00967006"/>
    <w:rsid w:val="009705D7"/>
    <w:rsid w:val="00971685"/>
    <w:rsid w:val="0097179E"/>
    <w:rsid w:val="0097257A"/>
    <w:rsid w:val="00973FEE"/>
    <w:rsid w:val="00974EE8"/>
    <w:rsid w:val="0097609B"/>
    <w:rsid w:val="0097614F"/>
    <w:rsid w:val="0097678A"/>
    <w:rsid w:val="00976D47"/>
    <w:rsid w:val="009775D7"/>
    <w:rsid w:val="00977AA4"/>
    <w:rsid w:val="0098171E"/>
    <w:rsid w:val="00982792"/>
    <w:rsid w:val="00983493"/>
    <w:rsid w:val="0098364A"/>
    <w:rsid w:val="009836E8"/>
    <w:rsid w:val="0098390D"/>
    <w:rsid w:val="0098502A"/>
    <w:rsid w:val="009850CA"/>
    <w:rsid w:val="009860B6"/>
    <w:rsid w:val="00987C13"/>
    <w:rsid w:val="0099081A"/>
    <w:rsid w:val="00990D51"/>
    <w:rsid w:val="00991CA6"/>
    <w:rsid w:val="00994652"/>
    <w:rsid w:val="00994C73"/>
    <w:rsid w:val="00996835"/>
    <w:rsid w:val="00997168"/>
    <w:rsid w:val="009A1E34"/>
    <w:rsid w:val="009A2648"/>
    <w:rsid w:val="009A4334"/>
    <w:rsid w:val="009A507E"/>
    <w:rsid w:val="009A592A"/>
    <w:rsid w:val="009A6F8B"/>
    <w:rsid w:val="009B0DF9"/>
    <w:rsid w:val="009B26D9"/>
    <w:rsid w:val="009B39B4"/>
    <w:rsid w:val="009B3A2B"/>
    <w:rsid w:val="009B516D"/>
    <w:rsid w:val="009B57BE"/>
    <w:rsid w:val="009B5CCF"/>
    <w:rsid w:val="009B6EF6"/>
    <w:rsid w:val="009B715B"/>
    <w:rsid w:val="009B797E"/>
    <w:rsid w:val="009C098C"/>
    <w:rsid w:val="009C0B80"/>
    <w:rsid w:val="009C0F8C"/>
    <w:rsid w:val="009C11B5"/>
    <w:rsid w:val="009C13D5"/>
    <w:rsid w:val="009C426D"/>
    <w:rsid w:val="009C42E6"/>
    <w:rsid w:val="009C438D"/>
    <w:rsid w:val="009C4660"/>
    <w:rsid w:val="009C47E3"/>
    <w:rsid w:val="009C4A64"/>
    <w:rsid w:val="009C5C24"/>
    <w:rsid w:val="009C6F41"/>
    <w:rsid w:val="009C7B2F"/>
    <w:rsid w:val="009C7B8E"/>
    <w:rsid w:val="009C7BDC"/>
    <w:rsid w:val="009D2493"/>
    <w:rsid w:val="009D2B85"/>
    <w:rsid w:val="009D2DE3"/>
    <w:rsid w:val="009D5542"/>
    <w:rsid w:val="009D575C"/>
    <w:rsid w:val="009D5BCF"/>
    <w:rsid w:val="009D7F4D"/>
    <w:rsid w:val="009E1399"/>
    <w:rsid w:val="009E32A3"/>
    <w:rsid w:val="009E43C7"/>
    <w:rsid w:val="009E6698"/>
    <w:rsid w:val="009E6795"/>
    <w:rsid w:val="009F26FB"/>
    <w:rsid w:val="009F3B7A"/>
    <w:rsid w:val="009F3F21"/>
    <w:rsid w:val="009F5722"/>
    <w:rsid w:val="009F57D4"/>
    <w:rsid w:val="009F60E1"/>
    <w:rsid w:val="009F684B"/>
    <w:rsid w:val="009F6A5A"/>
    <w:rsid w:val="00A012B1"/>
    <w:rsid w:val="00A01F41"/>
    <w:rsid w:val="00A01FF0"/>
    <w:rsid w:val="00A02DD7"/>
    <w:rsid w:val="00A04DED"/>
    <w:rsid w:val="00A05312"/>
    <w:rsid w:val="00A061A2"/>
    <w:rsid w:val="00A0719C"/>
    <w:rsid w:val="00A073B3"/>
    <w:rsid w:val="00A120BE"/>
    <w:rsid w:val="00A12A18"/>
    <w:rsid w:val="00A133BE"/>
    <w:rsid w:val="00A13733"/>
    <w:rsid w:val="00A13999"/>
    <w:rsid w:val="00A145DD"/>
    <w:rsid w:val="00A14F2D"/>
    <w:rsid w:val="00A168C1"/>
    <w:rsid w:val="00A17AE5"/>
    <w:rsid w:val="00A243C7"/>
    <w:rsid w:val="00A24494"/>
    <w:rsid w:val="00A244C4"/>
    <w:rsid w:val="00A2685E"/>
    <w:rsid w:val="00A27ACA"/>
    <w:rsid w:val="00A31021"/>
    <w:rsid w:val="00A33C15"/>
    <w:rsid w:val="00A3458F"/>
    <w:rsid w:val="00A3481B"/>
    <w:rsid w:val="00A369F1"/>
    <w:rsid w:val="00A36C1A"/>
    <w:rsid w:val="00A36F25"/>
    <w:rsid w:val="00A3748E"/>
    <w:rsid w:val="00A41F55"/>
    <w:rsid w:val="00A467F4"/>
    <w:rsid w:val="00A46B33"/>
    <w:rsid w:val="00A47113"/>
    <w:rsid w:val="00A51E5C"/>
    <w:rsid w:val="00A53201"/>
    <w:rsid w:val="00A53254"/>
    <w:rsid w:val="00A53725"/>
    <w:rsid w:val="00A54D6C"/>
    <w:rsid w:val="00A54D7A"/>
    <w:rsid w:val="00A5645A"/>
    <w:rsid w:val="00A56CB0"/>
    <w:rsid w:val="00A56DF3"/>
    <w:rsid w:val="00A574F9"/>
    <w:rsid w:val="00A60F68"/>
    <w:rsid w:val="00A62643"/>
    <w:rsid w:val="00A64218"/>
    <w:rsid w:val="00A675CA"/>
    <w:rsid w:val="00A732CE"/>
    <w:rsid w:val="00A73DA9"/>
    <w:rsid w:val="00A754B6"/>
    <w:rsid w:val="00A82730"/>
    <w:rsid w:val="00A8576F"/>
    <w:rsid w:val="00A86693"/>
    <w:rsid w:val="00A869E3"/>
    <w:rsid w:val="00A86C72"/>
    <w:rsid w:val="00A90CF9"/>
    <w:rsid w:val="00A9212B"/>
    <w:rsid w:val="00A922AD"/>
    <w:rsid w:val="00A92A0E"/>
    <w:rsid w:val="00A93410"/>
    <w:rsid w:val="00A97664"/>
    <w:rsid w:val="00AA4869"/>
    <w:rsid w:val="00AA4C60"/>
    <w:rsid w:val="00AA4C76"/>
    <w:rsid w:val="00AA4F7A"/>
    <w:rsid w:val="00AA543C"/>
    <w:rsid w:val="00AA76B1"/>
    <w:rsid w:val="00AA7CAD"/>
    <w:rsid w:val="00AB06EC"/>
    <w:rsid w:val="00AB31F5"/>
    <w:rsid w:val="00AB3538"/>
    <w:rsid w:val="00AB4F48"/>
    <w:rsid w:val="00AB5838"/>
    <w:rsid w:val="00AB5A99"/>
    <w:rsid w:val="00AB6B93"/>
    <w:rsid w:val="00AB72B5"/>
    <w:rsid w:val="00AC13D9"/>
    <w:rsid w:val="00AC1629"/>
    <w:rsid w:val="00AC25E2"/>
    <w:rsid w:val="00AC2A55"/>
    <w:rsid w:val="00AC4E3F"/>
    <w:rsid w:val="00AC5F62"/>
    <w:rsid w:val="00AC7ACF"/>
    <w:rsid w:val="00AD365B"/>
    <w:rsid w:val="00AD3827"/>
    <w:rsid w:val="00AD39FE"/>
    <w:rsid w:val="00AD7D15"/>
    <w:rsid w:val="00AE0380"/>
    <w:rsid w:val="00AE180F"/>
    <w:rsid w:val="00AE2C29"/>
    <w:rsid w:val="00AE2E1B"/>
    <w:rsid w:val="00AE2E30"/>
    <w:rsid w:val="00AE3540"/>
    <w:rsid w:val="00AE3544"/>
    <w:rsid w:val="00AE4E61"/>
    <w:rsid w:val="00AE54D7"/>
    <w:rsid w:val="00AE74BA"/>
    <w:rsid w:val="00AF121F"/>
    <w:rsid w:val="00AF17F9"/>
    <w:rsid w:val="00AF1D51"/>
    <w:rsid w:val="00AF2166"/>
    <w:rsid w:val="00AF5745"/>
    <w:rsid w:val="00B006E5"/>
    <w:rsid w:val="00B01EB8"/>
    <w:rsid w:val="00B022C5"/>
    <w:rsid w:val="00B05F4C"/>
    <w:rsid w:val="00B07BB1"/>
    <w:rsid w:val="00B112C1"/>
    <w:rsid w:val="00B12617"/>
    <w:rsid w:val="00B1265D"/>
    <w:rsid w:val="00B14B85"/>
    <w:rsid w:val="00B1507C"/>
    <w:rsid w:val="00B164A0"/>
    <w:rsid w:val="00B1730D"/>
    <w:rsid w:val="00B179E0"/>
    <w:rsid w:val="00B20630"/>
    <w:rsid w:val="00B20B4D"/>
    <w:rsid w:val="00B2214B"/>
    <w:rsid w:val="00B225A6"/>
    <w:rsid w:val="00B2523E"/>
    <w:rsid w:val="00B254AB"/>
    <w:rsid w:val="00B2561E"/>
    <w:rsid w:val="00B25742"/>
    <w:rsid w:val="00B261A9"/>
    <w:rsid w:val="00B31BAE"/>
    <w:rsid w:val="00B3251E"/>
    <w:rsid w:val="00B32B86"/>
    <w:rsid w:val="00B336EA"/>
    <w:rsid w:val="00B34BA2"/>
    <w:rsid w:val="00B35E38"/>
    <w:rsid w:val="00B36EC0"/>
    <w:rsid w:val="00B37427"/>
    <w:rsid w:val="00B37E41"/>
    <w:rsid w:val="00B41279"/>
    <w:rsid w:val="00B41D01"/>
    <w:rsid w:val="00B42050"/>
    <w:rsid w:val="00B43138"/>
    <w:rsid w:val="00B437F3"/>
    <w:rsid w:val="00B44A43"/>
    <w:rsid w:val="00B44DAF"/>
    <w:rsid w:val="00B4531F"/>
    <w:rsid w:val="00B4654D"/>
    <w:rsid w:val="00B47024"/>
    <w:rsid w:val="00B47D5A"/>
    <w:rsid w:val="00B509D0"/>
    <w:rsid w:val="00B50EDA"/>
    <w:rsid w:val="00B5176B"/>
    <w:rsid w:val="00B51CA1"/>
    <w:rsid w:val="00B5568A"/>
    <w:rsid w:val="00B557EF"/>
    <w:rsid w:val="00B56818"/>
    <w:rsid w:val="00B56DC3"/>
    <w:rsid w:val="00B57B9F"/>
    <w:rsid w:val="00B60199"/>
    <w:rsid w:val="00B617D3"/>
    <w:rsid w:val="00B64BCF"/>
    <w:rsid w:val="00B65A4D"/>
    <w:rsid w:val="00B66564"/>
    <w:rsid w:val="00B66960"/>
    <w:rsid w:val="00B67923"/>
    <w:rsid w:val="00B67D68"/>
    <w:rsid w:val="00B700C4"/>
    <w:rsid w:val="00B70230"/>
    <w:rsid w:val="00B70574"/>
    <w:rsid w:val="00B70BDD"/>
    <w:rsid w:val="00B736DF"/>
    <w:rsid w:val="00B7375E"/>
    <w:rsid w:val="00B75450"/>
    <w:rsid w:val="00B757C7"/>
    <w:rsid w:val="00B75B0A"/>
    <w:rsid w:val="00B75DB6"/>
    <w:rsid w:val="00B7699C"/>
    <w:rsid w:val="00B77E78"/>
    <w:rsid w:val="00B80B54"/>
    <w:rsid w:val="00B8101F"/>
    <w:rsid w:val="00B83276"/>
    <w:rsid w:val="00B85F0A"/>
    <w:rsid w:val="00B9026B"/>
    <w:rsid w:val="00B9068D"/>
    <w:rsid w:val="00B913E2"/>
    <w:rsid w:val="00B915BC"/>
    <w:rsid w:val="00B95BB8"/>
    <w:rsid w:val="00B97D02"/>
    <w:rsid w:val="00BA0242"/>
    <w:rsid w:val="00BA0539"/>
    <w:rsid w:val="00BA1558"/>
    <w:rsid w:val="00BA4439"/>
    <w:rsid w:val="00BA444C"/>
    <w:rsid w:val="00BA782C"/>
    <w:rsid w:val="00BA7943"/>
    <w:rsid w:val="00BB4ABD"/>
    <w:rsid w:val="00BB70B3"/>
    <w:rsid w:val="00BB7A25"/>
    <w:rsid w:val="00BC165B"/>
    <w:rsid w:val="00BC171A"/>
    <w:rsid w:val="00BC26A0"/>
    <w:rsid w:val="00BC294C"/>
    <w:rsid w:val="00BC2F33"/>
    <w:rsid w:val="00BC4952"/>
    <w:rsid w:val="00BC4E1F"/>
    <w:rsid w:val="00BC64E1"/>
    <w:rsid w:val="00BC6C07"/>
    <w:rsid w:val="00BC7E43"/>
    <w:rsid w:val="00BD0BB1"/>
    <w:rsid w:val="00BD0DBC"/>
    <w:rsid w:val="00BD18F1"/>
    <w:rsid w:val="00BD1F5B"/>
    <w:rsid w:val="00BD202E"/>
    <w:rsid w:val="00BD6638"/>
    <w:rsid w:val="00BD72FE"/>
    <w:rsid w:val="00BE03C5"/>
    <w:rsid w:val="00BE09E8"/>
    <w:rsid w:val="00BE1C6C"/>
    <w:rsid w:val="00BE39C2"/>
    <w:rsid w:val="00BE4E28"/>
    <w:rsid w:val="00BE505B"/>
    <w:rsid w:val="00BE52B0"/>
    <w:rsid w:val="00BE646D"/>
    <w:rsid w:val="00BF1798"/>
    <w:rsid w:val="00BF1AA6"/>
    <w:rsid w:val="00BF2CB4"/>
    <w:rsid w:val="00BF3A3E"/>
    <w:rsid w:val="00BF7E19"/>
    <w:rsid w:val="00C005F9"/>
    <w:rsid w:val="00C01C4F"/>
    <w:rsid w:val="00C0204B"/>
    <w:rsid w:val="00C027D0"/>
    <w:rsid w:val="00C02F29"/>
    <w:rsid w:val="00C03F0E"/>
    <w:rsid w:val="00C0527D"/>
    <w:rsid w:val="00C058E2"/>
    <w:rsid w:val="00C12567"/>
    <w:rsid w:val="00C13D19"/>
    <w:rsid w:val="00C15F08"/>
    <w:rsid w:val="00C17B9C"/>
    <w:rsid w:val="00C20825"/>
    <w:rsid w:val="00C2230A"/>
    <w:rsid w:val="00C22F52"/>
    <w:rsid w:val="00C23295"/>
    <w:rsid w:val="00C232ED"/>
    <w:rsid w:val="00C259A4"/>
    <w:rsid w:val="00C2648D"/>
    <w:rsid w:val="00C2675F"/>
    <w:rsid w:val="00C278B8"/>
    <w:rsid w:val="00C30038"/>
    <w:rsid w:val="00C31E4C"/>
    <w:rsid w:val="00C322C8"/>
    <w:rsid w:val="00C33930"/>
    <w:rsid w:val="00C35DC2"/>
    <w:rsid w:val="00C367CF"/>
    <w:rsid w:val="00C411C0"/>
    <w:rsid w:val="00C4182B"/>
    <w:rsid w:val="00C43F0D"/>
    <w:rsid w:val="00C46F74"/>
    <w:rsid w:val="00C4748E"/>
    <w:rsid w:val="00C5091A"/>
    <w:rsid w:val="00C50E03"/>
    <w:rsid w:val="00C51CD6"/>
    <w:rsid w:val="00C51D3B"/>
    <w:rsid w:val="00C52A38"/>
    <w:rsid w:val="00C547D9"/>
    <w:rsid w:val="00C56CE7"/>
    <w:rsid w:val="00C60B6D"/>
    <w:rsid w:val="00C626CF"/>
    <w:rsid w:val="00C6287A"/>
    <w:rsid w:val="00C62905"/>
    <w:rsid w:val="00C656BF"/>
    <w:rsid w:val="00C704E4"/>
    <w:rsid w:val="00C708F8"/>
    <w:rsid w:val="00C7096F"/>
    <w:rsid w:val="00C70A6C"/>
    <w:rsid w:val="00C71841"/>
    <w:rsid w:val="00C736C4"/>
    <w:rsid w:val="00C73927"/>
    <w:rsid w:val="00C74A86"/>
    <w:rsid w:val="00C76A50"/>
    <w:rsid w:val="00C77D08"/>
    <w:rsid w:val="00C81421"/>
    <w:rsid w:val="00C8190D"/>
    <w:rsid w:val="00C82E05"/>
    <w:rsid w:val="00C8345E"/>
    <w:rsid w:val="00C870AF"/>
    <w:rsid w:val="00C87A55"/>
    <w:rsid w:val="00C87CF2"/>
    <w:rsid w:val="00C909F5"/>
    <w:rsid w:val="00C913F8"/>
    <w:rsid w:val="00C913FA"/>
    <w:rsid w:val="00C95AB4"/>
    <w:rsid w:val="00C96B37"/>
    <w:rsid w:val="00CA25A8"/>
    <w:rsid w:val="00CA2CAE"/>
    <w:rsid w:val="00CA37E7"/>
    <w:rsid w:val="00CA44B5"/>
    <w:rsid w:val="00CA4B41"/>
    <w:rsid w:val="00CA4CE7"/>
    <w:rsid w:val="00CA55BA"/>
    <w:rsid w:val="00CA59E1"/>
    <w:rsid w:val="00CA6BBA"/>
    <w:rsid w:val="00CB0A7D"/>
    <w:rsid w:val="00CB14E6"/>
    <w:rsid w:val="00CB1EEF"/>
    <w:rsid w:val="00CB2939"/>
    <w:rsid w:val="00CB6FC2"/>
    <w:rsid w:val="00CB78B0"/>
    <w:rsid w:val="00CC13A7"/>
    <w:rsid w:val="00CC1BDE"/>
    <w:rsid w:val="00CC2ED3"/>
    <w:rsid w:val="00CC3476"/>
    <w:rsid w:val="00CC4290"/>
    <w:rsid w:val="00CC4811"/>
    <w:rsid w:val="00CC4C75"/>
    <w:rsid w:val="00CC5429"/>
    <w:rsid w:val="00CC5661"/>
    <w:rsid w:val="00CC66A0"/>
    <w:rsid w:val="00CC6FF0"/>
    <w:rsid w:val="00CD0243"/>
    <w:rsid w:val="00CD037E"/>
    <w:rsid w:val="00CD0826"/>
    <w:rsid w:val="00CD4B45"/>
    <w:rsid w:val="00CD6D4C"/>
    <w:rsid w:val="00CD787B"/>
    <w:rsid w:val="00CD7C7B"/>
    <w:rsid w:val="00CE0EEF"/>
    <w:rsid w:val="00CE175E"/>
    <w:rsid w:val="00CE6056"/>
    <w:rsid w:val="00CE61CE"/>
    <w:rsid w:val="00CE6695"/>
    <w:rsid w:val="00CE688A"/>
    <w:rsid w:val="00CF300E"/>
    <w:rsid w:val="00CF369D"/>
    <w:rsid w:val="00CF4B27"/>
    <w:rsid w:val="00CF7C80"/>
    <w:rsid w:val="00D00035"/>
    <w:rsid w:val="00D00471"/>
    <w:rsid w:val="00D00725"/>
    <w:rsid w:val="00D007B5"/>
    <w:rsid w:val="00D0158E"/>
    <w:rsid w:val="00D0198A"/>
    <w:rsid w:val="00D034CB"/>
    <w:rsid w:val="00D062E2"/>
    <w:rsid w:val="00D066D4"/>
    <w:rsid w:val="00D07587"/>
    <w:rsid w:val="00D1003B"/>
    <w:rsid w:val="00D100E3"/>
    <w:rsid w:val="00D10361"/>
    <w:rsid w:val="00D1105B"/>
    <w:rsid w:val="00D12DBC"/>
    <w:rsid w:val="00D13A4E"/>
    <w:rsid w:val="00D15D24"/>
    <w:rsid w:val="00D16C1B"/>
    <w:rsid w:val="00D17A15"/>
    <w:rsid w:val="00D20FCD"/>
    <w:rsid w:val="00D22124"/>
    <w:rsid w:val="00D2555F"/>
    <w:rsid w:val="00D25B39"/>
    <w:rsid w:val="00D264EF"/>
    <w:rsid w:val="00D26539"/>
    <w:rsid w:val="00D26D31"/>
    <w:rsid w:val="00D27221"/>
    <w:rsid w:val="00D30CA1"/>
    <w:rsid w:val="00D311D2"/>
    <w:rsid w:val="00D31866"/>
    <w:rsid w:val="00D31966"/>
    <w:rsid w:val="00D35C26"/>
    <w:rsid w:val="00D366DF"/>
    <w:rsid w:val="00D36EE4"/>
    <w:rsid w:val="00D378E3"/>
    <w:rsid w:val="00D41CE4"/>
    <w:rsid w:val="00D435FD"/>
    <w:rsid w:val="00D45A89"/>
    <w:rsid w:val="00D46140"/>
    <w:rsid w:val="00D46BD6"/>
    <w:rsid w:val="00D5212E"/>
    <w:rsid w:val="00D525BC"/>
    <w:rsid w:val="00D532E3"/>
    <w:rsid w:val="00D550C7"/>
    <w:rsid w:val="00D550E5"/>
    <w:rsid w:val="00D5592F"/>
    <w:rsid w:val="00D620BA"/>
    <w:rsid w:val="00D62E03"/>
    <w:rsid w:val="00D63FD7"/>
    <w:rsid w:val="00D67525"/>
    <w:rsid w:val="00D705B6"/>
    <w:rsid w:val="00D7115B"/>
    <w:rsid w:val="00D74547"/>
    <w:rsid w:val="00D74C75"/>
    <w:rsid w:val="00D74DDA"/>
    <w:rsid w:val="00D77EB5"/>
    <w:rsid w:val="00D8112C"/>
    <w:rsid w:val="00D81C5D"/>
    <w:rsid w:val="00D835E5"/>
    <w:rsid w:val="00D839F7"/>
    <w:rsid w:val="00D845CF"/>
    <w:rsid w:val="00D84A1B"/>
    <w:rsid w:val="00D85421"/>
    <w:rsid w:val="00D85A2C"/>
    <w:rsid w:val="00D860F6"/>
    <w:rsid w:val="00D86939"/>
    <w:rsid w:val="00D871BE"/>
    <w:rsid w:val="00D87F33"/>
    <w:rsid w:val="00D87F8D"/>
    <w:rsid w:val="00D901D1"/>
    <w:rsid w:val="00D9136D"/>
    <w:rsid w:val="00DA2495"/>
    <w:rsid w:val="00DA2FDF"/>
    <w:rsid w:val="00DA3570"/>
    <w:rsid w:val="00DA3D1F"/>
    <w:rsid w:val="00DA5DC6"/>
    <w:rsid w:val="00DA6167"/>
    <w:rsid w:val="00DA6C94"/>
    <w:rsid w:val="00DA70BC"/>
    <w:rsid w:val="00DA7AB1"/>
    <w:rsid w:val="00DB1E1E"/>
    <w:rsid w:val="00DB3138"/>
    <w:rsid w:val="00DB39FF"/>
    <w:rsid w:val="00DB7066"/>
    <w:rsid w:val="00DB72D5"/>
    <w:rsid w:val="00DC22FD"/>
    <w:rsid w:val="00DC255F"/>
    <w:rsid w:val="00DC450B"/>
    <w:rsid w:val="00DC515C"/>
    <w:rsid w:val="00DC71D1"/>
    <w:rsid w:val="00DC76F0"/>
    <w:rsid w:val="00DD0173"/>
    <w:rsid w:val="00DD0A51"/>
    <w:rsid w:val="00DD3047"/>
    <w:rsid w:val="00DD3972"/>
    <w:rsid w:val="00DD3B02"/>
    <w:rsid w:val="00DD445F"/>
    <w:rsid w:val="00DD4AFD"/>
    <w:rsid w:val="00DD5178"/>
    <w:rsid w:val="00DD57C5"/>
    <w:rsid w:val="00DD5F45"/>
    <w:rsid w:val="00DD6D5C"/>
    <w:rsid w:val="00DD702B"/>
    <w:rsid w:val="00DE187C"/>
    <w:rsid w:val="00DE1B22"/>
    <w:rsid w:val="00DE1F6D"/>
    <w:rsid w:val="00DE2A4C"/>
    <w:rsid w:val="00DE4F57"/>
    <w:rsid w:val="00DE4FFB"/>
    <w:rsid w:val="00DE6E57"/>
    <w:rsid w:val="00DE7040"/>
    <w:rsid w:val="00DF0F89"/>
    <w:rsid w:val="00DF1F2E"/>
    <w:rsid w:val="00DF2A68"/>
    <w:rsid w:val="00DF4612"/>
    <w:rsid w:val="00DF48C7"/>
    <w:rsid w:val="00DF54D4"/>
    <w:rsid w:val="00DF56B5"/>
    <w:rsid w:val="00DF718E"/>
    <w:rsid w:val="00E02CFA"/>
    <w:rsid w:val="00E0443E"/>
    <w:rsid w:val="00E048A8"/>
    <w:rsid w:val="00E049E7"/>
    <w:rsid w:val="00E05E44"/>
    <w:rsid w:val="00E06A5C"/>
    <w:rsid w:val="00E106CD"/>
    <w:rsid w:val="00E1137D"/>
    <w:rsid w:val="00E11686"/>
    <w:rsid w:val="00E11A6C"/>
    <w:rsid w:val="00E146FA"/>
    <w:rsid w:val="00E14813"/>
    <w:rsid w:val="00E17299"/>
    <w:rsid w:val="00E209E4"/>
    <w:rsid w:val="00E20FC1"/>
    <w:rsid w:val="00E2508B"/>
    <w:rsid w:val="00E300FD"/>
    <w:rsid w:val="00E311D7"/>
    <w:rsid w:val="00E31964"/>
    <w:rsid w:val="00E32A3C"/>
    <w:rsid w:val="00E34F82"/>
    <w:rsid w:val="00E35EC6"/>
    <w:rsid w:val="00E375AA"/>
    <w:rsid w:val="00E40219"/>
    <w:rsid w:val="00E40A29"/>
    <w:rsid w:val="00E42A3F"/>
    <w:rsid w:val="00E439C8"/>
    <w:rsid w:val="00E43DC2"/>
    <w:rsid w:val="00E4463A"/>
    <w:rsid w:val="00E4581E"/>
    <w:rsid w:val="00E463D0"/>
    <w:rsid w:val="00E46776"/>
    <w:rsid w:val="00E5035B"/>
    <w:rsid w:val="00E51408"/>
    <w:rsid w:val="00E52053"/>
    <w:rsid w:val="00E52390"/>
    <w:rsid w:val="00E52980"/>
    <w:rsid w:val="00E54DD3"/>
    <w:rsid w:val="00E557B3"/>
    <w:rsid w:val="00E6249C"/>
    <w:rsid w:val="00E64CC1"/>
    <w:rsid w:val="00E668F0"/>
    <w:rsid w:val="00E66B73"/>
    <w:rsid w:val="00E66E33"/>
    <w:rsid w:val="00E67E1A"/>
    <w:rsid w:val="00E747EF"/>
    <w:rsid w:val="00E749D7"/>
    <w:rsid w:val="00E75135"/>
    <w:rsid w:val="00E752F2"/>
    <w:rsid w:val="00E77EE6"/>
    <w:rsid w:val="00E80537"/>
    <w:rsid w:val="00E80C1D"/>
    <w:rsid w:val="00E80FB7"/>
    <w:rsid w:val="00E81001"/>
    <w:rsid w:val="00E810DE"/>
    <w:rsid w:val="00E82109"/>
    <w:rsid w:val="00E82AD2"/>
    <w:rsid w:val="00E82BD0"/>
    <w:rsid w:val="00E83277"/>
    <w:rsid w:val="00E85818"/>
    <w:rsid w:val="00E87134"/>
    <w:rsid w:val="00E922DA"/>
    <w:rsid w:val="00E92CC1"/>
    <w:rsid w:val="00E94427"/>
    <w:rsid w:val="00E9603F"/>
    <w:rsid w:val="00EA0897"/>
    <w:rsid w:val="00EA14AD"/>
    <w:rsid w:val="00EA2105"/>
    <w:rsid w:val="00EA25C7"/>
    <w:rsid w:val="00EB025C"/>
    <w:rsid w:val="00EB09C5"/>
    <w:rsid w:val="00EB1BF8"/>
    <w:rsid w:val="00EB3CD5"/>
    <w:rsid w:val="00EB4159"/>
    <w:rsid w:val="00EB4240"/>
    <w:rsid w:val="00EB6C3A"/>
    <w:rsid w:val="00EB77E8"/>
    <w:rsid w:val="00EC4611"/>
    <w:rsid w:val="00EC7583"/>
    <w:rsid w:val="00ED06A8"/>
    <w:rsid w:val="00ED15C9"/>
    <w:rsid w:val="00ED58D5"/>
    <w:rsid w:val="00ED7354"/>
    <w:rsid w:val="00EE1E30"/>
    <w:rsid w:val="00EE417C"/>
    <w:rsid w:val="00EE59E0"/>
    <w:rsid w:val="00EE5AAD"/>
    <w:rsid w:val="00EF0E28"/>
    <w:rsid w:val="00EF10E9"/>
    <w:rsid w:val="00EF13E9"/>
    <w:rsid w:val="00EF556F"/>
    <w:rsid w:val="00EF6881"/>
    <w:rsid w:val="00F029E9"/>
    <w:rsid w:val="00F02D2D"/>
    <w:rsid w:val="00F02E13"/>
    <w:rsid w:val="00F04F06"/>
    <w:rsid w:val="00F10E35"/>
    <w:rsid w:val="00F11259"/>
    <w:rsid w:val="00F12084"/>
    <w:rsid w:val="00F15EC4"/>
    <w:rsid w:val="00F165C2"/>
    <w:rsid w:val="00F169D4"/>
    <w:rsid w:val="00F20D0C"/>
    <w:rsid w:val="00F24AEC"/>
    <w:rsid w:val="00F2541C"/>
    <w:rsid w:val="00F26114"/>
    <w:rsid w:val="00F305DF"/>
    <w:rsid w:val="00F31684"/>
    <w:rsid w:val="00F324C6"/>
    <w:rsid w:val="00F32C0C"/>
    <w:rsid w:val="00F34579"/>
    <w:rsid w:val="00F34D83"/>
    <w:rsid w:val="00F353DF"/>
    <w:rsid w:val="00F35CD3"/>
    <w:rsid w:val="00F3602F"/>
    <w:rsid w:val="00F36535"/>
    <w:rsid w:val="00F3753D"/>
    <w:rsid w:val="00F402EE"/>
    <w:rsid w:val="00F41142"/>
    <w:rsid w:val="00F43226"/>
    <w:rsid w:val="00F4499F"/>
    <w:rsid w:val="00F450B1"/>
    <w:rsid w:val="00F45564"/>
    <w:rsid w:val="00F5124B"/>
    <w:rsid w:val="00F53D03"/>
    <w:rsid w:val="00F53D5C"/>
    <w:rsid w:val="00F5491E"/>
    <w:rsid w:val="00F56207"/>
    <w:rsid w:val="00F57293"/>
    <w:rsid w:val="00F6105C"/>
    <w:rsid w:val="00F61A70"/>
    <w:rsid w:val="00F6225D"/>
    <w:rsid w:val="00F62F60"/>
    <w:rsid w:val="00F6342D"/>
    <w:rsid w:val="00F63C22"/>
    <w:rsid w:val="00F6678B"/>
    <w:rsid w:val="00F707B7"/>
    <w:rsid w:val="00F71840"/>
    <w:rsid w:val="00F72AB9"/>
    <w:rsid w:val="00F730DA"/>
    <w:rsid w:val="00F73D2E"/>
    <w:rsid w:val="00F77C24"/>
    <w:rsid w:val="00F804A1"/>
    <w:rsid w:val="00F811C7"/>
    <w:rsid w:val="00F81741"/>
    <w:rsid w:val="00F82466"/>
    <w:rsid w:val="00F86446"/>
    <w:rsid w:val="00F879CD"/>
    <w:rsid w:val="00F9019D"/>
    <w:rsid w:val="00F94AFB"/>
    <w:rsid w:val="00F94D74"/>
    <w:rsid w:val="00F94F45"/>
    <w:rsid w:val="00F9636D"/>
    <w:rsid w:val="00F96F00"/>
    <w:rsid w:val="00FA03E2"/>
    <w:rsid w:val="00FA1A50"/>
    <w:rsid w:val="00FA1D8E"/>
    <w:rsid w:val="00FA2045"/>
    <w:rsid w:val="00FA20F7"/>
    <w:rsid w:val="00FA3452"/>
    <w:rsid w:val="00FA3C8B"/>
    <w:rsid w:val="00FA59A4"/>
    <w:rsid w:val="00FA5E81"/>
    <w:rsid w:val="00FA5FD1"/>
    <w:rsid w:val="00FA6EF9"/>
    <w:rsid w:val="00FB041B"/>
    <w:rsid w:val="00FB1909"/>
    <w:rsid w:val="00FB1D2A"/>
    <w:rsid w:val="00FB3C8B"/>
    <w:rsid w:val="00FB59C2"/>
    <w:rsid w:val="00FB5C88"/>
    <w:rsid w:val="00FB5E70"/>
    <w:rsid w:val="00FB6CED"/>
    <w:rsid w:val="00FB7D90"/>
    <w:rsid w:val="00FC091D"/>
    <w:rsid w:val="00FC149F"/>
    <w:rsid w:val="00FC2406"/>
    <w:rsid w:val="00FC2F38"/>
    <w:rsid w:val="00FC3195"/>
    <w:rsid w:val="00FC323E"/>
    <w:rsid w:val="00FC4F40"/>
    <w:rsid w:val="00FC6F75"/>
    <w:rsid w:val="00FC75AB"/>
    <w:rsid w:val="00FD13A6"/>
    <w:rsid w:val="00FD2B5B"/>
    <w:rsid w:val="00FD4A12"/>
    <w:rsid w:val="00FD6470"/>
    <w:rsid w:val="00FD6FAD"/>
    <w:rsid w:val="00FE3014"/>
    <w:rsid w:val="00FE446A"/>
    <w:rsid w:val="00FE5E8A"/>
    <w:rsid w:val="00FF06A2"/>
    <w:rsid w:val="00FF1F1C"/>
    <w:rsid w:val="00FF4B80"/>
    <w:rsid w:val="00FF587F"/>
  </w:rsids>
  <m:mathPr>
    <m:mathFont m:val="Lucida Grande"/>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E03"/>
    <w:pPr>
      <w:spacing w:after="0"/>
    </w:pPr>
    <w:rPr>
      <w:rFonts w:ascii="Times New Roman" w:eastAsia="SimSun" w:hAnsi="Times New Roman" w:cs="Times New Roman"/>
      <w:lang w:val="en-GB"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012B1"/>
    <w:pPr>
      <w:ind w:left="720"/>
      <w:contextualSpacing/>
    </w:pPr>
  </w:style>
  <w:style w:type="paragraph" w:styleId="NormalWeb">
    <w:name w:val="Normal (Web)"/>
    <w:basedOn w:val="Normal"/>
    <w:uiPriority w:val="99"/>
    <w:rsid w:val="00B05F4C"/>
    <w:pPr>
      <w:spacing w:beforeLines="1" w:afterLines="1"/>
    </w:pPr>
    <w:rPr>
      <w:rFonts w:ascii="Times" w:eastAsiaTheme="minorHAnsi" w:hAnsi="Times"/>
      <w:sz w:val="20"/>
      <w:szCs w:val="20"/>
      <w:lang w:val="en-US" w:eastAsia="en-US"/>
    </w:rPr>
  </w:style>
  <w:style w:type="character" w:customStyle="1" w:styleId="apple-converted-space">
    <w:name w:val="apple-converted-space"/>
    <w:basedOn w:val="DefaultParagraphFont"/>
    <w:rsid w:val="00B05F4C"/>
  </w:style>
  <w:style w:type="paragraph" w:styleId="BalloonText">
    <w:name w:val="Balloon Text"/>
    <w:basedOn w:val="Normal"/>
    <w:link w:val="BalloonTextChar"/>
    <w:semiHidden/>
    <w:rsid w:val="007E59D8"/>
    <w:pPr>
      <w:widowControl w:val="0"/>
      <w:wordWrap w:val="0"/>
      <w:autoSpaceDE w:val="0"/>
      <w:autoSpaceDN w:val="0"/>
      <w:jc w:val="both"/>
    </w:pPr>
    <w:rPr>
      <w:rFonts w:ascii="Arial" w:eastAsia="Dotum" w:hAnsi="Arial"/>
      <w:kern w:val="2"/>
      <w:sz w:val="18"/>
      <w:szCs w:val="18"/>
      <w:lang w:val="en-US" w:eastAsia="ko-KR"/>
    </w:rPr>
  </w:style>
  <w:style w:type="character" w:customStyle="1" w:styleId="BalloonTextChar">
    <w:name w:val="Balloon Text Char"/>
    <w:basedOn w:val="DefaultParagraphFont"/>
    <w:link w:val="BalloonText"/>
    <w:semiHidden/>
    <w:rsid w:val="007E59D8"/>
    <w:rPr>
      <w:rFonts w:ascii="Arial" w:eastAsia="Dotum" w:hAnsi="Arial" w:cs="Times New Roman"/>
      <w:kern w:val="2"/>
      <w:sz w:val="18"/>
      <w:szCs w:val="18"/>
      <w:lang w:eastAsia="ko-KR"/>
    </w:rPr>
  </w:style>
  <w:style w:type="paragraph" w:styleId="Footer">
    <w:name w:val="footer"/>
    <w:basedOn w:val="Normal"/>
    <w:link w:val="FooterChar"/>
    <w:uiPriority w:val="99"/>
    <w:semiHidden/>
    <w:unhideWhenUsed/>
    <w:rsid w:val="00DD3972"/>
    <w:pPr>
      <w:tabs>
        <w:tab w:val="center" w:pos="4320"/>
        <w:tab w:val="right" w:pos="8640"/>
      </w:tabs>
    </w:pPr>
  </w:style>
  <w:style w:type="character" w:customStyle="1" w:styleId="FooterChar">
    <w:name w:val="Footer Char"/>
    <w:basedOn w:val="DefaultParagraphFont"/>
    <w:link w:val="Footer"/>
    <w:uiPriority w:val="99"/>
    <w:semiHidden/>
    <w:rsid w:val="00DD3972"/>
    <w:rPr>
      <w:rFonts w:ascii="Times New Roman" w:eastAsia="SimSun" w:hAnsi="Times New Roman" w:cs="Times New Roman"/>
      <w:lang w:val="en-GB" w:eastAsia="zh-CN"/>
    </w:rPr>
  </w:style>
  <w:style w:type="character" w:styleId="PageNumber">
    <w:name w:val="page number"/>
    <w:basedOn w:val="DefaultParagraphFont"/>
    <w:uiPriority w:val="99"/>
    <w:semiHidden/>
    <w:unhideWhenUsed/>
    <w:rsid w:val="00DD3972"/>
  </w:style>
  <w:style w:type="character" w:customStyle="1" w:styleId="apple-style-span">
    <w:name w:val="apple-style-span"/>
    <w:basedOn w:val="DefaultParagraphFont"/>
    <w:rsid w:val="0074395B"/>
  </w:style>
  <w:style w:type="character" w:styleId="Hyperlink">
    <w:name w:val="Hyperlink"/>
    <w:basedOn w:val="DefaultParagraphFont"/>
    <w:uiPriority w:val="99"/>
    <w:rsid w:val="003155CD"/>
    <w:rPr>
      <w:color w:val="0000FF"/>
      <w:u w:val="single"/>
    </w:rPr>
  </w:style>
  <w:style w:type="paragraph" w:styleId="FootnoteText">
    <w:name w:val="footnote text"/>
    <w:aliases w:val=" Char Char Char,Char Char Char Char"/>
    <w:basedOn w:val="Normal"/>
    <w:link w:val="FootnoteTextChar"/>
    <w:semiHidden/>
    <w:rsid w:val="0042153C"/>
    <w:rPr>
      <w:sz w:val="20"/>
      <w:szCs w:val="20"/>
    </w:rPr>
  </w:style>
  <w:style w:type="character" w:customStyle="1" w:styleId="FootnoteTextChar">
    <w:name w:val="Footnote Text Char"/>
    <w:aliases w:val=" Char Char Char Char,Char Char Char Char Char"/>
    <w:basedOn w:val="DefaultParagraphFont"/>
    <w:link w:val="FootnoteText"/>
    <w:semiHidden/>
    <w:rsid w:val="0042153C"/>
    <w:rPr>
      <w:rFonts w:ascii="Times New Roman" w:eastAsia="SimSun" w:hAnsi="Times New Roman" w:cs="Times New Roman"/>
      <w:sz w:val="20"/>
      <w:szCs w:val="20"/>
      <w:lang w:val="en-GB" w:eastAsia="zh-CN"/>
    </w:rPr>
  </w:style>
  <w:style w:type="character" w:styleId="FootnoteReference">
    <w:name w:val="footnote reference"/>
    <w:basedOn w:val="DefaultParagraphFont"/>
    <w:semiHidden/>
    <w:rsid w:val="0042153C"/>
    <w:rPr>
      <w:vertAlign w:val="superscript"/>
    </w:rPr>
  </w:style>
  <w:style w:type="character" w:styleId="Emphasis">
    <w:name w:val="Emphasis"/>
    <w:basedOn w:val="DefaultParagraphFont"/>
    <w:uiPriority w:val="20"/>
    <w:rsid w:val="00FC2406"/>
    <w:rPr>
      <w:i/>
    </w:rPr>
  </w:style>
  <w:style w:type="character" w:styleId="CommentReference">
    <w:name w:val="annotation reference"/>
    <w:basedOn w:val="DefaultParagraphFont"/>
    <w:rsid w:val="00150ECB"/>
    <w:rPr>
      <w:sz w:val="16"/>
      <w:szCs w:val="16"/>
    </w:rPr>
  </w:style>
  <w:style w:type="paragraph" w:styleId="CommentText">
    <w:name w:val="annotation text"/>
    <w:basedOn w:val="Normal"/>
    <w:link w:val="CommentTextChar"/>
    <w:rsid w:val="00150ECB"/>
    <w:rPr>
      <w:sz w:val="20"/>
      <w:szCs w:val="20"/>
    </w:rPr>
  </w:style>
  <w:style w:type="character" w:customStyle="1" w:styleId="CommentTextChar">
    <w:name w:val="Comment Text Char"/>
    <w:basedOn w:val="DefaultParagraphFont"/>
    <w:link w:val="CommentText"/>
    <w:rsid w:val="00150ECB"/>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rsid w:val="00150ECB"/>
    <w:rPr>
      <w:b/>
      <w:bCs/>
    </w:rPr>
  </w:style>
  <w:style w:type="character" w:customStyle="1" w:styleId="CommentSubjectChar">
    <w:name w:val="Comment Subject Char"/>
    <w:basedOn w:val="CommentTextChar"/>
    <w:link w:val="CommentSubject"/>
    <w:rsid w:val="00150ECB"/>
    <w:rPr>
      <w:b/>
      <w:bCs/>
    </w:rPr>
  </w:style>
</w:styles>
</file>

<file path=word/webSettings.xml><?xml version="1.0" encoding="utf-8"?>
<w:webSettings xmlns:r="http://schemas.openxmlformats.org/officeDocument/2006/relationships" xmlns:w="http://schemas.openxmlformats.org/wordprocessingml/2006/main">
  <w:divs>
    <w:div w:id="47806202">
      <w:bodyDiv w:val="1"/>
      <w:marLeft w:val="0"/>
      <w:marRight w:val="0"/>
      <w:marTop w:val="0"/>
      <w:marBottom w:val="0"/>
      <w:divBdr>
        <w:top w:val="none" w:sz="0" w:space="0" w:color="auto"/>
        <w:left w:val="none" w:sz="0" w:space="0" w:color="auto"/>
        <w:bottom w:val="none" w:sz="0" w:space="0" w:color="auto"/>
        <w:right w:val="none" w:sz="0" w:space="0" w:color="auto"/>
      </w:divBdr>
    </w:div>
    <w:div w:id="105665477">
      <w:bodyDiv w:val="1"/>
      <w:marLeft w:val="0"/>
      <w:marRight w:val="0"/>
      <w:marTop w:val="0"/>
      <w:marBottom w:val="0"/>
      <w:divBdr>
        <w:top w:val="none" w:sz="0" w:space="0" w:color="auto"/>
        <w:left w:val="none" w:sz="0" w:space="0" w:color="auto"/>
        <w:bottom w:val="none" w:sz="0" w:space="0" w:color="auto"/>
        <w:right w:val="none" w:sz="0" w:space="0" w:color="auto"/>
      </w:divBdr>
    </w:div>
    <w:div w:id="610555491">
      <w:bodyDiv w:val="1"/>
      <w:marLeft w:val="0"/>
      <w:marRight w:val="0"/>
      <w:marTop w:val="0"/>
      <w:marBottom w:val="0"/>
      <w:divBdr>
        <w:top w:val="none" w:sz="0" w:space="0" w:color="auto"/>
        <w:left w:val="none" w:sz="0" w:space="0" w:color="auto"/>
        <w:bottom w:val="none" w:sz="0" w:space="0" w:color="auto"/>
        <w:right w:val="none" w:sz="0" w:space="0" w:color="auto"/>
      </w:divBdr>
      <w:divsChild>
        <w:div w:id="1235050815">
          <w:marLeft w:val="0"/>
          <w:marRight w:val="0"/>
          <w:marTop w:val="0"/>
          <w:marBottom w:val="0"/>
          <w:divBdr>
            <w:top w:val="none" w:sz="0" w:space="0" w:color="auto"/>
            <w:left w:val="none" w:sz="0" w:space="0" w:color="auto"/>
            <w:bottom w:val="none" w:sz="0" w:space="0" w:color="auto"/>
            <w:right w:val="none" w:sz="0" w:space="0" w:color="auto"/>
          </w:divBdr>
        </w:div>
        <w:div w:id="1271283745">
          <w:marLeft w:val="0"/>
          <w:marRight w:val="0"/>
          <w:marTop w:val="0"/>
          <w:marBottom w:val="0"/>
          <w:divBdr>
            <w:top w:val="none" w:sz="0" w:space="0" w:color="auto"/>
            <w:left w:val="none" w:sz="0" w:space="0" w:color="auto"/>
            <w:bottom w:val="none" w:sz="0" w:space="0" w:color="auto"/>
            <w:right w:val="none" w:sz="0" w:space="0" w:color="auto"/>
          </w:divBdr>
        </w:div>
        <w:div w:id="1565406361">
          <w:marLeft w:val="0"/>
          <w:marRight w:val="0"/>
          <w:marTop w:val="0"/>
          <w:marBottom w:val="0"/>
          <w:divBdr>
            <w:top w:val="none" w:sz="0" w:space="0" w:color="auto"/>
            <w:left w:val="none" w:sz="0" w:space="0" w:color="auto"/>
            <w:bottom w:val="none" w:sz="0" w:space="0" w:color="auto"/>
            <w:right w:val="none" w:sz="0" w:space="0" w:color="auto"/>
          </w:divBdr>
        </w:div>
        <w:div w:id="2060084237">
          <w:marLeft w:val="0"/>
          <w:marRight w:val="0"/>
          <w:marTop w:val="0"/>
          <w:marBottom w:val="0"/>
          <w:divBdr>
            <w:top w:val="none" w:sz="0" w:space="0" w:color="auto"/>
            <w:left w:val="none" w:sz="0" w:space="0" w:color="auto"/>
            <w:bottom w:val="none" w:sz="0" w:space="0" w:color="auto"/>
            <w:right w:val="none" w:sz="0" w:space="0" w:color="auto"/>
          </w:divBdr>
        </w:div>
        <w:div w:id="1880699020">
          <w:marLeft w:val="0"/>
          <w:marRight w:val="0"/>
          <w:marTop w:val="0"/>
          <w:marBottom w:val="0"/>
          <w:divBdr>
            <w:top w:val="none" w:sz="0" w:space="0" w:color="auto"/>
            <w:left w:val="none" w:sz="0" w:space="0" w:color="auto"/>
            <w:bottom w:val="none" w:sz="0" w:space="0" w:color="auto"/>
            <w:right w:val="none" w:sz="0" w:space="0" w:color="auto"/>
          </w:divBdr>
        </w:div>
        <w:div w:id="201947042">
          <w:marLeft w:val="0"/>
          <w:marRight w:val="0"/>
          <w:marTop w:val="0"/>
          <w:marBottom w:val="0"/>
          <w:divBdr>
            <w:top w:val="none" w:sz="0" w:space="0" w:color="auto"/>
            <w:left w:val="none" w:sz="0" w:space="0" w:color="auto"/>
            <w:bottom w:val="none" w:sz="0" w:space="0" w:color="auto"/>
            <w:right w:val="none" w:sz="0" w:space="0" w:color="auto"/>
          </w:divBdr>
        </w:div>
        <w:div w:id="796027216">
          <w:marLeft w:val="0"/>
          <w:marRight w:val="0"/>
          <w:marTop w:val="0"/>
          <w:marBottom w:val="0"/>
          <w:divBdr>
            <w:top w:val="none" w:sz="0" w:space="0" w:color="auto"/>
            <w:left w:val="none" w:sz="0" w:space="0" w:color="auto"/>
            <w:bottom w:val="none" w:sz="0" w:space="0" w:color="auto"/>
            <w:right w:val="none" w:sz="0" w:space="0" w:color="auto"/>
          </w:divBdr>
        </w:div>
        <w:div w:id="1257325498">
          <w:marLeft w:val="0"/>
          <w:marRight w:val="0"/>
          <w:marTop w:val="0"/>
          <w:marBottom w:val="0"/>
          <w:divBdr>
            <w:top w:val="none" w:sz="0" w:space="0" w:color="auto"/>
            <w:left w:val="none" w:sz="0" w:space="0" w:color="auto"/>
            <w:bottom w:val="none" w:sz="0" w:space="0" w:color="auto"/>
            <w:right w:val="none" w:sz="0" w:space="0" w:color="auto"/>
          </w:divBdr>
        </w:div>
        <w:div w:id="1121072051">
          <w:marLeft w:val="0"/>
          <w:marRight w:val="0"/>
          <w:marTop w:val="0"/>
          <w:marBottom w:val="0"/>
          <w:divBdr>
            <w:top w:val="none" w:sz="0" w:space="0" w:color="auto"/>
            <w:left w:val="none" w:sz="0" w:space="0" w:color="auto"/>
            <w:bottom w:val="none" w:sz="0" w:space="0" w:color="auto"/>
            <w:right w:val="none" w:sz="0" w:space="0" w:color="auto"/>
          </w:divBdr>
        </w:div>
        <w:div w:id="15158868">
          <w:marLeft w:val="0"/>
          <w:marRight w:val="0"/>
          <w:marTop w:val="0"/>
          <w:marBottom w:val="0"/>
          <w:divBdr>
            <w:top w:val="none" w:sz="0" w:space="0" w:color="auto"/>
            <w:left w:val="none" w:sz="0" w:space="0" w:color="auto"/>
            <w:bottom w:val="none" w:sz="0" w:space="0" w:color="auto"/>
            <w:right w:val="none" w:sz="0" w:space="0" w:color="auto"/>
          </w:divBdr>
        </w:div>
        <w:div w:id="409469015">
          <w:marLeft w:val="0"/>
          <w:marRight w:val="0"/>
          <w:marTop w:val="0"/>
          <w:marBottom w:val="0"/>
          <w:divBdr>
            <w:top w:val="none" w:sz="0" w:space="0" w:color="auto"/>
            <w:left w:val="none" w:sz="0" w:space="0" w:color="auto"/>
            <w:bottom w:val="none" w:sz="0" w:space="0" w:color="auto"/>
            <w:right w:val="none" w:sz="0" w:space="0" w:color="auto"/>
          </w:divBdr>
        </w:div>
        <w:div w:id="588734946">
          <w:marLeft w:val="0"/>
          <w:marRight w:val="0"/>
          <w:marTop w:val="0"/>
          <w:marBottom w:val="0"/>
          <w:divBdr>
            <w:top w:val="none" w:sz="0" w:space="0" w:color="auto"/>
            <w:left w:val="none" w:sz="0" w:space="0" w:color="auto"/>
            <w:bottom w:val="none" w:sz="0" w:space="0" w:color="auto"/>
            <w:right w:val="none" w:sz="0" w:space="0" w:color="auto"/>
          </w:divBdr>
        </w:div>
        <w:div w:id="1333755443">
          <w:marLeft w:val="0"/>
          <w:marRight w:val="0"/>
          <w:marTop w:val="0"/>
          <w:marBottom w:val="0"/>
          <w:divBdr>
            <w:top w:val="none" w:sz="0" w:space="0" w:color="auto"/>
            <w:left w:val="none" w:sz="0" w:space="0" w:color="auto"/>
            <w:bottom w:val="none" w:sz="0" w:space="0" w:color="auto"/>
            <w:right w:val="none" w:sz="0" w:space="0" w:color="auto"/>
          </w:divBdr>
        </w:div>
        <w:div w:id="450786459">
          <w:marLeft w:val="0"/>
          <w:marRight w:val="0"/>
          <w:marTop w:val="0"/>
          <w:marBottom w:val="0"/>
          <w:divBdr>
            <w:top w:val="none" w:sz="0" w:space="0" w:color="auto"/>
            <w:left w:val="none" w:sz="0" w:space="0" w:color="auto"/>
            <w:bottom w:val="none" w:sz="0" w:space="0" w:color="auto"/>
            <w:right w:val="none" w:sz="0" w:space="0" w:color="auto"/>
          </w:divBdr>
        </w:div>
        <w:div w:id="2112117647">
          <w:marLeft w:val="0"/>
          <w:marRight w:val="0"/>
          <w:marTop w:val="0"/>
          <w:marBottom w:val="0"/>
          <w:divBdr>
            <w:top w:val="none" w:sz="0" w:space="0" w:color="auto"/>
            <w:left w:val="none" w:sz="0" w:space="0" w:color="auto"/>
            <w:bottom w:val="none" w:sz="0" w:space="0" w:color="auto"/>
            <w:right w:val="none" w:sz="0" w:space="0" w:color="auto"/>
          </w:divBdr>
        </w:div>
      </w:divsChild>
    </w:div>
    <w:div w:id="1019745914">
      <w:bodyDiv w:val="1"/>
      <w:marLeft w:val="0"/>
      <w:marRight w:val="0"/>
      <w:marTop w:val="0"/>
      <w:marBottom w:val="0"/>
      <w:divBdr>
        <w:top w:val="none" w:sz="0" w:space="0" w:color="auto"/>
        <w:left w:val="none" w:sz="0" w:space="0" w:color="auto"/>
        <w:bottom w:val="none" w:sz="0" w:space="0" w:color="auto"/>
        <w:right w:val="none" w:sz="0" w:space="0" w:color="auto"/>
      </w:divBdr>
    </w:div>
    <w:div w:id="1057241355">
      <w:bodyDiv w:val="1"/>
      <w:marLeft w:val="0"/>
      <w:marRight w:val="0"/>
      <w:marTop w:val="0"/>
      <w:marBottom w:val="0"/>
      <w:divBdr>
        <w:top w:val="none" w:sz="0" w:space="0" w:color="auto"/>
        <w:left w:val="none" w:sz="0" w:space="0" w:color="auto"/>
        <w:bottom w:val="none" w:sz="0" w:space="0" w:color="auto"/>
        <w:right w:val="none" w:sz="0" w:space="0" w:color="auto"/>
      </w:divBdr>
    </w:div>
    <w:div w:id="1231305567">
      <w:bodyDiv w:val="1"/>
      <w:marLeft w:val="0"/>
      <w:marRight w:val="0"/>
      <w:marTop w:val="0"/>
      <w:marBottom w:val="0"/>
      <w:divBdr>
        <w:top w:val="none" w:sz="0" w:space="0" w:color="auto"/>
        <w:left w:val="none" w:sz="0" w:space="0" w:color="auto"/>
        <w:bottom w:val="none" w:sz="0" w:space="0" w:color="auto"/>
        <w:right w:val="none" w:sz="0" w:space="0" w:color="auto"/>
      </w:divBdr>
    </w:div>
    <w:div w:id="1239175946">
      <w:bodyDiv w:val="1"/>
      <w:marLeft w:val="0"/>
      <w:marRight w:val="0"/>
      <w:marTop w:val="0"/>
      <w:marBottom w:val="0"/>
      <w:divBdr>
        <w:top w:val="none" w:sz="0" w:space="0" w:color="auto"/>
        <w:left w:val="none" w:sz="0" w:space="0" w:color="auto"/>
        <w:bottom w:val="none" w:sz="0" w:space="0" w:color="auto"/>
        <w:right w:val="none" w:sz="0" w:space="0" w:color="auto"/>
      </w:divBdr>
    </w:div>
    <w:div w:id="1313484219">
      <w:bodyDiv w:val="1"/>
      <w:marLeft w:val="0"/>
      <w:marRight w:val="0"/>
      <w:marTop w:val="0"/>
      <w:marBottom w:val="0"/>
      <w:divBdr>
        <w:top w:val="none" w:sz="0" w:space="0" w:color="auto"/>
        <w:left w:val="none" w:sz="0" w:space="0" w:color="auto"/>
        <w:bottom w:val="none" w:sz="0" w:space="0" w:color="auto"/>
        <w:right w:val="none" w:sz="0" w:space="0" w:color="auto"/>
      </w:divBdr>
    </w:div>
    <w:div w:id="1430156303">
      <w:bodyDiv w:val="1"/>
      <w:marLeft w:val="0"/>
      <w:marRight w:val="0"/>
      <w:marTop w:val="0"/>
      <w:marBottom w:val="0"/>
      <w:divBdr>
        <w:top w:val="none" w:sz="0" w:space="0" w:color="auto"/>
        <w:left w:val="none" w:sz="0" w:space="0" w:color="auto"/>
        <w:bottom w:val="none" w:sz="0" w:space="0" w:color="auto"/>
        <w:right w:val="none" w:sz="0" w:space="0" w:color="auto"/>
      </w:divBdr>
    </w:div>
    <w:div w:id="1637103745">
      <w:bodyDiv w:val="1"/>
      <w:marLeft w:val="0"/>
      <w:marRight w:val="0"/>
      <w:marTop w:val="0"/>
      <w:marBottom w:val="0"/>
      <w:divBdr>
        <w:top w:val="none" w:sz="0" w:space="0" w:color="auto"/>
        <w:left w:val="none" w:sz="0" w:space="0" w:color="auto"/>
        <w:bottom w:val="none" w:sz="0" w:space="0" w:color="auto"/>
        <w:right w:val="none" w:sz="0" w:space="0" w:color="auto"/>
      </w:divBdr>
    </w:div>
    <w:div w:id="16571470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4215</Words>
  <Characters>24029</Characters>
  <Application>Microsoft Macintosh Word</Application>
  <DocSecurity>0</DocSecurity>
  <Lines>200</Lines>
  <Paragraphs>48</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29509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Momoko  Nomura</dc:creator>
  <cp:lastModifiedBy>Momoko  Nomura</cp:lastModifiedBy>
  <cp:revision>3</cp:revision>
  <dcterms:created xsi:type="dcterms:W3CDTF">2010-05-17T00:28:00Z</dcterms:created>
  <dcterms:modified xsi:type="dcterms:W3CDTF">2010-05-17T00:29:00Z</dcterms:modified>
</cp:coreProperties>
</file>