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C6B" w:rsidRPr="00527C54" w:rsidRDefault="00282965">
      <w:pPr>
        <w:spacing w:line="240" w:lineRule="auto"/>
        <w:jc w:val="center"/>
        <w:rPr>
          <w:rFonts w:asciiTheme="majorEastAsia" w:eastAsiaTheme="majorEastAsia" w:hAnsiTheme="majorEastAsia" w:cs="Calibri" w:hint="default"/>
          <w:sz w:val="60"/>
          <w:szCs w:val="60"/>
        </w:rPr>
      </w:pPr>
      <w:r w:rsidRPr="00527C54">
        <w:rPr>
          <w:rFonts w:asciiTheme="majorEastAsia" w:eastAsiaTheme="majorEastAsia" w:hAnsiTheme="majorEastAsia" w:cs="Calibri"/>
          <w:b/>
          <w:bCs/>
          <w:sz w:val="60"/>
          <w:szCs w:val="60"/>
        </w:rPr>
        <w:t>시민사회단체연대회의</w:t>
      </w:r>
    </w:p>
    <w:tbl>
      <w:tblPr>
        <w:tblStyle w:val="TableNormal"/>
        <w:tblW w:w="9300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8160"/>
      </w:tblGrid>
      <w:tr w:rsidR="00273C6B" w:rsidRPr="00527C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3C6B" w:rsidRPr="00527C54" w:rsidRDefault="00282965">
            <w:pPr>
              <w:widowControl w:val="0"/>
              <w:spacing w:line="240" w:lineRule="auto"/>
              <w:rPr>
                <w:rFonts w:asciiTheme="majorEastAsia" w:eastAsiaTheme="majorEastAsia" w:hAnsiTheme="majorEastAsia" w:hint="default"/>
              </w:rPr>
            </w:pP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수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 xml:space="preserve">    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신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 xml:space="preserve"> </w:t>
            </w:r>
          </w:p>
        </w:tc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3C6B" w:rsidRPr="00527C54" w:rsidRDefault="00282965">
            <w:pPr>
              <w:widowControl w:val="0"/>
              <w:spacing w:line="240" w:lineRule="auto"/>
              <w:rPr>
                <w:rFonts w:asciiTheme="majorEastAsia" w:eastAsiaTheme="majorEastAsia" w:hAnsiTheme="majorEastAsia" w:hint="default"/>
              </w:rPr>
            </w:pP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각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 xml:space="preserve"> 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언론사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 xml:space="preserve"> 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정치부</w:t>
            </w:r>
            <w:r w:rsidRPr="00527C54">
              <w:rPr>
                <w:rFonts w:asciiTheme="majorEastAsia" w:eastAsiaTheme="majorEastAsia" w:hAnsiTheme="majorEastAsia" w:cs="Calibri"/>
                <w:sz w:val="21"/>
                <w:szCs w:val="21"/>
                <w:shd w:val="clear" w:color="auto" w:fill="FFFFFF"/>
              </w:rPr>
              <w:t>·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사회부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 xml:space="preserve"> </w:t>
            </w:r>
          </w:p>
        </w:tc>
      </w:tr>
      <w:tr w:rsidR="00273C6B" w:rsidRPr="00527C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3C6B" w:rsidRPr="00527C54" w:rsidRDefault="00282965">
            <w:pPr>
              <w:widowControl w:val="0"/>
              <w:spacing w:line="240" w:lineRule="auto"/>
              <w:rPr>
                <w:rFonts w:asciiTheme="majorEastAsia" w:eastAsiaTheme="majorEastAsia" w:hAnsiTheme="majorEastAsia" w:hint="default"/>
              </w:rPr>
            </w:pP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발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 xml:space="preserve">    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신</w:t>
            </w:r>
          </w:p>
        </w:tc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7C54" w:rsidRPr="00527C54" w:rsidRDefault="00527C54" w:rsidP="00527C54">
            <w:pPr>
              <w:widowControl w:val="0"/>
              <w:spacing w:line="240" w:lineRule="auto"/>
              <w:rPr>
                <w:rFonts w:asciiTheme="majorEastAsia" w:eastAsiaTheme="majorEastAsia" w:hAnsiTheme="majorEastAsia" w:cs="Calibri"/>
                <w:sz w:val="20"/>
                <w:szCs w:val="20"/>
              </w:rPr>
            </w:pP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민주언론시민연합 (</w:t>
            </w:r>
            <w:proofErr w:type="gramStart"/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연락 :</w:t>
            </w:r>
            <w:proofErr w:type="gramEnd"/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 xml:space="preserve"> 사무처장 신미희</w:t>
            </w:r>
            <w:r>
              <w:rPr>
                <w:rFonts w:asciiTheme="majorEastAsia" w:eastAsiaTheme="majorEastAsia" w:hAnsiTheme="majorEastAsia" w:cs="Calibri"/>
                <w:sz w:val="20"/>
                <w:szCs w:val="20"/>
              </w:rPr>
              <w:t xml:space="preserve"> 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0</w:t>
            </w:r>
            <w:r w:rsidRPr="00527C54">
              <w:rPr>
                <w:rFonts w:asciiTheme="majorEastAsia" w:eastAsiaTheme="majorEastAsia" w:hAnsiTheme="majorEastAsia" w:cs="Calibri" w:hint="default"/>
                <w:sz w:val="20"/>
                <w:szCs w:val="20"/>
              </w:rPr>
              <w:t>10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-</w:t>
            </w:r>
            <w:r w:rsidRPr="00527C54">
              <w:rPr>
                <w:rFonts w:asciiTheme="majorEastAsia" w:eastAsiaTheme="majorEastAsia" w:hAnsiTheme="majorEastAsia" w:cs="Calibri" w:hint="default"/>
                <w:sz w:val="20"/>
                <w:szCs w:val="20"/>
              </w:rPr>
              <w:t>8789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-</w:t>
            </w:r>
            <w:r w:rsidRPr="00527C54">
              <w:rPr>
                <w:rFonts w:asciiTheme="majorEastAsia" w:eastAsiaTheme="majorEastAsia" w:hAnsiTheme="majorEastAsia" w:cs="Calibri" w:hint="default"/>
                <w:sz w:val="20"/>
                <w:szCs w:val="20"/>
              </w:rPr>
              <w:t>0124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)</w:t>
            </w:r>
          </w:p>
          <w:p w:rsidR="00527C54" w:rsidRPr="00527C54" w:rsidRDefault="00527C54" w:rsidP="00527C54">
            <w:pPr>
              <w:widowControl w:val="0"/>
              <w:spacing w:line="240" w:lineRule="auto"/>
              <w:rPr>
                <w:rFonts w:asciiTheme="majorEastAsia" w:eastAsiaTheme="majorEastAsia" w:hAnsiTheme="majorEastAsia" w:cs="Calibri" w:hint="default"/>
                <w:sz w:val="20"/>
                <w:szCs w:val="20"/>
              </w:rPr>
            </w:pP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 xml:space="preserve">시민사회단체연대회의 (연락: 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 xml:space="preserve">활동가 </w:t>
            </w:r>
            <w:proofErr w:type="spellStart"/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김모드</w:t>
            </w:r>
            <w:proofErr w:type="spellEnd"/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 xml:space="preserve"> 010-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2944-4917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)</w:t>
            </w:r>
          </w:p>
        </w:tc>
      </w:tr>
      <w:tr w:rsidR="00273C6B" w:rsidRPr="00527C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3C6B" w:rsidRPr="00527C54" w:rsidRDefault="00282965">
            <w:pPr>
              <w:widowControl w:val="0"/>
              <w:spacing w:line="240" w:lineRule="auto"/>
              <w:rPr>
                <w:rFonts w:asciiTheme="majorEastAsia" w:eastAsiaTheme="majorEastAsia" w:hAnsiTheme="majorEastAsia" w:hint="default"/>
              </w:rPr>
            </w:pP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제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 xml:space="preserve">    </w:t>
            </w:r>
            <w:r w:rsidRPr="00527C54">
              <w:rPr>
                <w:rFonts w:asciiTheme="majorEastAsia" w:eastAsiaTheme="majorEastAsia" w:hAnsiTheme="majorEastAsia" w:cs="Calibri"/>
                <w:sz w:val="20"/>
                <w:szCs w:val="20"/>
              </w:rPr>
              <w:t>목</w:t>
            </w:r>
          </w:p>
        </w:tc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3C6B" w:rsidRPr="00527C54" w:rsidRDefault="00282965">
            <w:pPr>
              <w:widowControl w:val="0"/>
              <w:spacing w:line="240" w:lineRule="auto"/>
              <w:rPr>
                <w:rFonts w:asciiTheme="majorEastAsia" w:eastAsiaTheme="majorEastAsia" w:hAnsiTheme="majorEastAsia" w:hint="default"/>
              </w:rPr>
            </w:pPr>
            <w:r w:rsidRPr="00527C54">
              <w:rPr>
                <w:rFonts w:asciiTheme="majorEastAsia" w:eastAsiaTheme="majorEastAsia" w:hAnsiTheme="majorEastAsia"/>
                <w:b/>
                <w:bCs/>
                <w:sz w:val="21"/>
                <w:szCs w:val="21"/>
                <w:shd w:val="clear" w:color="auto" w:fill="FFFFFF"/>
              </w:rPr>
              <w:t>[</w:t>
            </w:r>
            <w:r w:rsidRPr="00527C54">
              <w:rPr>
                <w:rFonts w:asciiTheme="majorEastAsia" w:eastAsiaTheme="majorEastAsia" w:hAnsiTheme="majorEastAsia" w:cs="Cambria"/>
                <w:b/>
                <w:bCs/>
                <w:sz w:val="21"/>
                <w:szCs w:val="21"/>
                <w:shd w:val="clear" w:color="auto" w:fill="FFFFFF"/>
              </w:rPr>
              <w:t>보도자료</w:t>
            </w:r>
            <w:r w:rsidRPr="00527C54">
              <w:rPr>
                <w:rFonts w:asciiTheme="majorEastAsia" w:eastAsiaTheme="majorEastAsia" w:hAnsiTheme="majorEastAsia"/>
                <w:b/>
                <w:bCs/>
                <w:sz w:val="21"/>
                <w:szCs w:val="21"/>
                <w:shd w:val="clear" w:color="auto" w:fill="FFFFFF"/>
              </w:rPr>
              <w:t xml:space="preserve">] </w:t>
            </w:r>
            <w:r w:rsidR="00527C54" w:rsidRPr="00527C54">
              <w:rPr>
                <w:rFonts w:asciiTheme="majorEastAsia" w:eastAsiaTheme="majorEastAsia" w:hAnsiTheme="majorEastAsia" w:cs="바탕"/>
                <w:b/>
                <w:bCs/>
                <w:sz w:val="21"/>
                <w:szCs w:val="21"/>
                <w:shd w:val="clear" w:color="auto" w:fill="FFFFFF"/>
              </w:rPr>
              <w:t>시민사회단체</w:t>
            </w:r>
            <w:r w:rsidR="00527C54" w:rsidRPr="00527C54">
              <w:rPr>
                <w:rFonts w:asciiTheme="majorEastAsia" w:eastAsiaTheme="majorEastAsia" w:hAnsiTheme="majorEastAsia" w:cs="Cambria" w:hint="default"/>
                <w:b/>
                <w:bCs/>
                <w:sz w:val="21"/>
                <w:szCs w:val="21"/>
                <w:shd w:val="clear" w:color="auto" w:fill="FFFFFF"/>
              </w:rPr>
              <w:t xml:space="preserve"> “</w:t>
            </w:r>
            <w:r w:rsidR="00527C54" w:rsidRPr="00527C54">
              <w:rPr>
                <w:rFonts w:asciiTheme="majorEastAsia" w:eastAsiaTheme="majorEastAsia" w:hAnsiTheme="majorEastAsia" w:cs="바탕"/>
                <w:b/>
                <w:bCs/>
                <w:sz w:val="21"/>
                <w:szCs w:val="21"/>
                <w:shd w:val="clear" w:color="auto" w:fill="FFFFFF"/>
              </w:rPr>
              <w:t>민주주의</w:t>
            </w:r>
            <w:r w:rsidR="00527C54" w:rsidRPr="00527C54">
              <w:rPr>
                <w:rFonts w:asciiTheme="majorEastAsia" w:eastAsiaTheme="majorEastAsia" w:hAnsiTheme="majorEastAsia" w:cs="Cambria" w:hint="default"/>
                <w:b/>
                <w:bCs/>
                <w:sz w:val="21"/>
                <w:szCs w:val="21"/>
                <w:shd w:val="clear" w:color="auto" w:fill="FFFFFF"/>
              </w:rPr>
              <w:t xml:space="preserve"> </w:t>
            </w:r>
            <w:r w:rsidR="00527C54" w:rsidRPr="00527C54">
              <w:rPr>
                <w:rFonts w:asciiTheme="majorEastAsia" w:eastAsiaTheme="majorEastAsia" w:hAnsiTheme="majorEastAsia" w:cs="바탕"/>
                <w:b/>
                <w:bCs/>
                <w:sz w:val="21"/>
                <w:szCs w:val="21"/>
                <w:shd w:val="clear" w:color="auto" w:fill="FFFFFF"/>
              </w:rPr>
              <w:t>위협하는</w:t>
            </w:r>
            <w:r w:rsidR="00527C54" w:rsidRPr="00527C54">
              <w:rPr>
                <w:rFonts w:asciiTheme="majorEastAsia" w:eastAsiaTheme="majorEastAsia" w:hAnsiTheme="majorEastAsia" w:cs="Cambria" w:hint="default"/>
                <w:b/>
                <w:bCs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527C54" w:rsidRPr="00527C54">
              <w:rPr>
                <w:rFonts w:asciiTheme="majorEastAsia" w:eastAsiaTheme="majorEastAsia" w:hAnsiTheme="majorEastAsia" w:cs="바탕"/>
                <w:b/>
                <w:bCs/>
                <w:sz w:val="21"/>
                <w:szCs w:val="21"/>
                <w:shd w:val="clear" w:color="auto" w:fill="FFFFFF"/>
              </w:rPr>
              <w:t>종편은</w:t>
            </w:r>
            <w:proofErr w:type="spellEnd"/>
            <w:r w:rsidR="00527C54" w:rsidRPr="00527C54">
              <w:rPr>
                <w:rFonts w:asciiTheme="majorEastAsia" w:eastAsiaTheme="majorEastAsia" w:hAnsiTheme="majorEastAsia" w:cs="Cambria" w:hint="default"/>
                <w:b/>
                <w:bCs/>
                <w:sz w:val="21"/>
                <w:szCs w:val="21"/>
                <w:shd w:val="clear" w:color="auto" w:fill="FFFFFF"/>
              </w:rPr>
              <w:t xml:space="preserve"> </w:t>
            </w:r>
            <w:r w:rsidR="00527C54" w:rsidRPr="00527C54">
              <w:rPr>
                <w:rFonts w:asciiTheme="majorEastAsia" w:eastAsiaTheme="majorEastAsia" w:hAnsiTheme="majorEastAsia" w:cs="바탕"/>
                <w:b/>
                <w:bCs/>
                <w:sz w:val="21"/>
                <w:szCs w:val="21"/>
                <w:shd w:val="clear" w:color="auto" w:fill="FFFFFF"/>
              </w:rPr>
              <w:t>적폐</w:t>
            </w:r>
            <w:r w:rsidR="00527C54" w:rsidRPr="00527C54">
              <w:rPr>
                <w:rFonts w:asciiTheme="majorEastAsia" w:eastAsiaTheme="majorEastAsia" w:hAnsiTheme="majorEastAsia" w:cs="Cambria" w:hint="default"/>
                <w:b/>
                <w:bCs/>
                <w:sz w:val="21"/>
                <w:szCs w:val="21"/>
                <w:shd w:val="clear" w:color="auto" w:fill="FFFFFF"/>
              </w:rPr>
              <w:t xml:space="preserve">, </w:t>
            </w:r>
            <w:r w:rsidR="00527C54" w:rsidRPr="00527C54">
              <w:rPr>
                <w:rFonts w:asciiTheme="majorEastAsia" w:eastAsiaTheme="majorEastAsia" w:hAnsiTheme="majorEastAsia" w:cs="바탕"/>
                <w:b/>
                <w:bCs/>
                <w:sz w:val="21"/>
                <w:szCs w:val="21"/>
                <w:shd w:val="clear" w:color="auto" w:fill="FFFFFF"/>
              </w:rPr>
              <w:t>재승인</w:t>
            </w:r>
            <w:r w:rsidR="00527C54" w:rsidRPr="00527C54">
              <w:rPr>
                <w:rFonts w:asciiTheme="majorEastAsia" w:eastAsiaTheme="majorEastAsia" w:hAnsiTheme="majorEastAsia" w:cs="Cambria" w:hint="default"/>
                <w:b/>
                <w:bCs/>
                <w:sz w:val="21"/>
                <w:szCs w:val="21"/>
                <w:shd w:val="clear" w:color="auto" w:fill="FFFFFF"/>
              </w:rPr>
              <w:t xml:space="preserve"> </w:t>
            </w:r>
            <w:r w:rsidR="00527C54" w:rsidRPr="00527C54">
              <w:rPr>
                <w:rFonts w:asciiTheme="majorEastAsia" w:eastAsiaTheme="majorEastAsia" w:hAnsiTheme="majorEastAsia" w:cs="바탕"/>
                <w:b/>
                <w:bCs/>
                <w:sz w:val="21"/>
                <w:szCs w:val="21"/>
                <w:shd w:val="clear" w:color="auto" w:fill="FFFFFF"/>
              </w:rPr>
              <w:t>거부</w:t>
            </w:r>
            <w:r w:rsidR="00527C54" w:rsidRPr="00527C54">
              <w:rPr>
                <w:rFonts w:asciiTheme="majorEastAsia" w:eastAsiaTheme="majorEastAsia" w:hAnsiTheme="majorEastAsia" w:cs="Cambria" w:hint="default"/>
                <w:b/>
                <w:bCs/>
                <w:sz w:val="21"/>
                <w:szCs w:val="21"/>
                <w:shd w:val="clear" w:color="auto" w:fill="FFFFFF"/>
              </w:rPr>
              <w:t>”</w:t>
            </w:r>
          </w:p>
        </w:tc>
      </w:tr>
      <w:tr w:rsidR="00273C6B" w:rsidRPr="00527C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3C6B" w:rsidRPr="00527C54" w:rsidRDefault="00282965">
            <w:pPr>
              <w:widowControl w:val="0"/>
              <w:spacing w:line="240" w:lineRule="auto"/>
              <w:rPr>
                <w:rFonts w:asciiTheme="majorEastAsia" w:eastAsiaTheme="majorEastAsia" w:hAnsiTheme="majorEastAsia" w:hint="default"/>
              </w:rPr>
            </w:pPr>
            <w:r w:rsidRPr="00527C54">
              <w:rPr>
                <w:rFonts w:asciiTheme="majorEastAsia" w:eastAsiaTheme="majorEastAsia" w:hAnsiTheme="majorEastAsia" w:cs="Calibri"/>
                <w:sz w:val="21"/>
                <w:szCs w:val="21"/>
              </w:rPr>
              <w:t>날</w:t>
            </w:r>
            <w:r w:rsidRPr="00527C54">
              <w:rPr>
                <w:rFonts w:asciiTheme="majorEastAsia" w:eastAsiaTheme="majorEastAsia" w:hAnsiTheme="majorEastAsia" w:cs="Calibri"/>
                <w:sz w:val="21"/>
                <w:szCs w:val="21"/>
              </w:rPr>
              <w:t xml:space="preserve">    </w:t>
            </w:r>
            <w:r w:rsidRPr="00527C54">
              <w:rPr>
                <w:rFonts w:asciiTheme="majorEastAsia" w:eastAsiaTheme="majorEastAsia" w:hAnsiTheme="majorEastAsia" w:cs="Calibri"/>
                <w:sz w:val="21"/>
                <w:szCs w:val="21"/>
              </w:rPr>
              <w:t>짜</w:t>
            </w:r>
          </w:p>
        </w:tc>
        <w:tc>
          <w:tcPr>
            <w:tcW w:w="8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3C6B" w:rsidRPr="00527C54" w:rsidRDefault="00282965" w:rsidP="00527C54">
            <w:pPr>
              <w:widowControl w:val="0"/>
              <w:spacing w:line="240" w:lineRule="auto"/>
              <w:rPr>
                <w:rFonts w:asciiTheme="majorEastAsia" w:eastAsiaTheme="majorEastAsia" w:hAnsiTheme="majorEastAsia" w:hint="default"/>
              </w:rPr>
            </w:pPr>
            <w:r w:rsidRPr="00527C54">
              <w:rPr>
                <w:rFonts w:asciiTheme="majorEastAsia" w:eastAsiaTheme="majorEastAsia" w:hAnsiTheme="majorEastAsia" w:cs="Calibri"/>
                <w:sz w:val="21"/>
                <w:szCs w:val="21"/>
              </w:rPr>
              <w:t>2020. 0</w:t>
            </w:r>
            <w:r w:rsidR="00527C54" w:rsidRPr="00527C54">
              <w:rPr>
                <w:rFonts w:asciiTheme="majorEastAsia" w:eastAsiaTheme="majorEastAsia" w:hAnsiTheme="majorEastAsia" w:cs="Calibri"/>
                <w:sz w:val="21"/>
                <w:szCs w:val="21"/>
              </w:rPr>
              <w:t>4</w:t>
            </w:r>
            <w:r w:rsidRPr="00527C54">
              <w:rPr>
                <w:rFonts w:asciiTheme="majorEastAsia" w:eastAsiaTheme="majorEastAsia" w:hAnsiTheme="majorEastAsia" w:cs="Calibri"/>
                <w:sz w:val="21"/>
                <w:szCs w:val="21"/>
              </w:rPr>
              <w:t xml:space="preserve">. </w:t>
            </w:r>
            <w:r w:rsidR="00527C54" w:rsidRPr="00527C54">
              <w:rPr>
                <w:rFonts w:asciiTheme="majorEastAsia" w:eastAsiaTheme="majorEastAsia" w:hAnsiTheme="majorEastAsia" w:cs="Calibri"/>
                <w:sz w:val="21"/>
                <w:szCs w:val="21"/>
              </w:rPr>
              <w:t>17</w:t>
            </w:r>
            <w:proofErr w:type="gramStart"/>
            <w:r w:rsidRPr="00527C54">
              <w:rPr>
                <w:rFonts w:asciiTheme="majorEastAsia" w:eastAsiaTheme="majorEastAsia" w:hAnsiTheme="majorEastAsia" w:cs="Calibri"/>
                <w:sz w:val="21"/>
                <w:szCs w:val="21"/>
              </w:rPr>
              <w:t>.(</w:t>
            </w:r>
            <w:proofErr w:type="gramEnd"/>
            <w:r w:rsidRPr="00527C54">
              <w:rPr>
                <w:rFonts w:asciiTheme="majorEastAsia" w:eastAsiaTheme="majorEastAsia" w:hAnsiTheme="majorEastAsia" w:cs="굴림"/>
                <w:sz w:val="21"/>
                <w:szCs w:val="21"/>
              </w:rPr>
              <w:t>금</w:t>
            </w:r>
            <w:r w:rsidRPr="00527C54">
              <w:rPr>
                <w:rFonts w:asciiTheme="majorEastAsia" w:eastAsiaTheme="majorEastAsia" w:hAnsiTheme="majorEastAsia" w:cs="Calibri"/>
                <w:sz w:val="21"/>
                <w:szCs w:val="21"/>
              </w:rPr>
              <w:t>)</w:t>
            </w:r>
          </w:p>
        </w:tc>
      </w:tr>
      <w:tr w:rsidR="00273C6B" w:rsidRPr="00527C54" w:rsidTr="00527C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"/>
          <w:jc w:val="center"/>
        </w:trPr>
        <w:tc>
          <w:tcPr>
            <w:tcW w:w="930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:rsidR="00273C6B" w:rsidRPr="00527C54" w:rsidRDefault="00282965">
            <w:pPr>
              <w:widowControl w:val="0"/>
              <w:spacing w:line="240" w:lineRule="auto"/>
              <w:ind w:left="720" w:hanging="360"/>
              <w:jc w:val="center"/>
              <w:rPr>
                <w:rFonts w:asciiTheme="majorEastAsia" w:eastAsiaTheme="majorEastAsia" w:hAnsiTheme="majorEastAsia" w:hint="default"/>
              </w:rPr>
            </w:pPr>
            <w:r w:rsidRPr="00527C54">
              <w:rPr>
                <w:rFonts w:asciiTheme="majorEastAsia" w:eastAsiaTheme="majorEastAsia" w:hAnsiTheme="majorEastAsia" w:cs="Calibri"/>
                <w:b/>
                <w:bCs/>
                <w:sz w:val="48"/>
                <w:szCs w:val="48"/>
              </w:rPr>
              <w:t>보도자료</w:t>
            </w:r>
          </w:p>
        </w:tc>
      </w:tr>
      <w:tr w:rsidR="00273C6B" w:rsidRPr="00527C54" w:rsidTr="00527C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9"/>
          <w:jc w:val="center"/>
        </w:trPr>
        <w:tc>
          <w:tcPr>
            <w:tcW w:w="93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73C6B" w:rsidRPr="00527C54" w:rsidRDefault="00527C54" w:rsidP="00527C54">
            <w:pPr>
              <w:pStyle w:val="a6"/>
              <w:ind w:left="760"/>
              <w:jc w:val="center"/>
              <w:rPr>
                <w:rFonts w:asciiTheme="majorEastAsia" w:eastAsiaTheme="majorEastAsia" w:hAnsiTheme="majorEastAsia" w:cs="Cambria"/>
                <w:sz w:val="30"/>
                <w:szCs w:val="30"/>
              </w:rPr>
            </w:pPr>
            <w:r w:rsidRPr="00527C54">
              <w:rPr>
                <w:rFonts w:asciiTheme="majorEastAsia" w:eastAsiaTheme="majorEastAsia" w:hAnsiTheme="majorEastAsia" w:cs="Calibri" w:hint="eastAsia"/>
                <w:b/>
                <w:bCs/>
                <w:sz w:val="30"/>
                <w:szCs w:val="30"/>
              </w:rPr>
              <w:t xml:space="preserve">시민사회단체 </w:t>
            </w:r>
            <w:r w:rsidRPr="00527C54">
              <w:rPr>
                <w:rFonts w:asciiTheme="majorEastAsia" w:eastAsiaTheme="majorEastAsia" w:hAnsiTheme="majorEastAsia" w:cs="Calibri"/>
                <w:b/>
                <w:bCs/>
                <w:sz w:val="30"/>
                <w:szCs w:val="30"/>
              </w:rPr>
              <w:t>“</w:t>
            </w:r>
            <w:r w:rsidRPr="00527C54">
              <w:rPr>
                <w:rFonts w:asciiTheme="majorEastAsia" w:eastAsiaTheme="majorEastAsia" w:hAnsiTheme="majorEastAsia" w:cs="굴림" w:hint="eastAsia"/>
                <w:b/>
                <w:bCs/>
                <w:sz w:val="30"/>
                <w:szCs w:val="30"/>
              </w:rPr>
              <w:t>민주주의</w:t>
            </w:r>
            <w:r w:rsidRPr="00527C54">
              <w:rPr>
                <w:rFonts w:asciiTheme="majorEastAsia" w:eastAsiaTheme="majorEastAsia" w:hAnsiTheme="majorEastAsia" w:cs="Calibri"/>
                <w:b/>
                <w:bCs/>
                <w:sz w:val="30"/>
                <w:szCs w:val="30"/>
              </w:rPr>
              <w:t xml:space="preserve"> </w:t>
            </w:r>
            <w:r w:rsidRPr="00527C54">
              <w:rPr>
                <w:rFonts w:asciiTheme="majorEastAsia" w:eastAsiaTheme="majorEastAsia" w:hAnsiTheme="majorEastAsia" w:cs="굴림" w:hint="eastAsia"/>
                <w:b/>
                <w:bCs/>
                <w:sz w:val="30"/>
                <w:szCs w:val="30"/>
              </w:rPr>
              <w:t>위협하는</w:t>
            </w:r>
            <w:r w:rsidRPr="00527C54">
              <w:rPr>
                <w:rFonts w:asciiTheme="majorEastAsia" w:eastAsiaTheme="majorEastAsia" w:hAnsiTheme="majorEastAsia" w:cs="Calibri"/>
                <w:b/>
                <w:bCs/>
                <w:sz w:val="30"/>
                <w:szCs w:val="30"/>
              </w:rPr>
              <w:t xml:space="preserve"> </w:t>
            </w:r>
            <w:proofErr w:type="spellStart"/>
            <w:r w:rsidRPr="00527C54">
              <w:rPr>
                <w:rFonts w:asciiTheme="majorEastAsia" w:eastAsiaTheme="majorEastAsia" w:hAnsiTheme="majorEastAsia" w:cs="굴림" w:hint="eastAsia"/>
                <w:b/>
                <w:bCs/>
                <w:sz w:val="30"/>
                <w:szCs w:val="30"/>
              </w:rPr>
              <w:t>종편은</w:t>
            </w:r>
            <w:proofErr w:type="spellEnd"/>
            <w:r w:rsidRPr="00527C54">
              <w:rPr>
                <w:rFonts w:asciiTheme="majorEastAsia" w:eastAsiaTheme="majorEastAsia" w:hAnsiTheme="majorEastAsia" w:cs="Calibri"/>
                <w:b/>
                <w:bCs/>
                <w:sz w:val="30"/>
                <w:szCs w:val="30"/>
              </w:rPr>
              <w:t xml:space="preserve"> </w:t>
            </w:r>
            <w:r w:rsidRPr="00527C54">
              <w:rPr>
                <w:rFonts w:asciiTheme="majorEastAsia" w:eastAsiaTheme="majorEastAsia" w:hAnsiTheme="majorEastAsia" w:cs="굴림" w:hint="eastAsia"/>
                <w:b/>
                <w:bCs/>
                <w:sz w:val="30"/>
                <w:szCs w:val="30"/>
              </w:rPr>
              <w:t>적폐</w:t>
            </w:r>
            <w:r w:rsidRPr="00527C54">
              <w:rPr>
                <w:rFonts w:asciiTheme="majorEastAsia" w:eastAsiaTheme="majorEastAsia" w:hAnsiTheme="majorEastAsia" w:cs="Calibri"/>
                <w:b/>
                <w:bCs/>
                <w:sz w:val="30"/>
                <w:szCs w:val="30"/>
              </w:rPr>
              <w:t xml:space="preserve">, </w:t>
            </w:r>
            <w:r w:rsidRPr="00527C54">
              <w:rPr>
                <w:rFonts w:asciiTheme="majorEastAsia" w:eastAsiaTheme="majorEastAsia" w:hAnsiTheme="majorEastAsia" w:cs="굴림" w:hint="eastAsia"/>
                <w:b/>
                <w:bCs/>
                <w:sz w:val="30"/>
                <w:szCs w:val="30"/>
              </w:rPr>
              <w:t>재승인</w:t>
            </w:r>
            <w:r w:rsidRPr="00527C54">
              <w:rPr>
                <w:rFonts w:asciiTheme="majorEastAsia" w:eastAsiaTheme="majorEastAsia" w:hAnsiTheme="majorEastAsia" w:cs="Calibri"/>
                <w:b/>
                <w:bCs/>
                <w:sz w:val="30"/>
                <w:szCs w:val="30"/>
              </w:rPr>
              <w:t xml:space="preserve"> </w:t>
            </w:r>
            <w:r w:rsidRPr="00527C54">
              <w:rPr>
                <w:rFonts w:asciiTheme="majorEastAsia" w:eastAsiaTheme="majorEastAsia" w:hAnsiTheme="majorEastAsia" w:cs="굴림" w:hint="eastAsia"/>
                <w:b/>
                <w:bCs/>
                <w:sz w:val="30"/>
                <w:szCs w:val="30"/>
              </w:rPr>
              <w:t>거부</w:t>
            </w:r>
            <w:r w:rsidRPr="00527C54">
              <w:rPr>
                <w:rFonts w:asciiTheme="majorEastAsia" w:eastAsiaTheme="majorEastAsia" w:hAnsiTheme="majorEastAsia" w:cs="Calibri"/>
                <w:b/>
                <w:bCs/>
                <w:sz w:val="30"/>
                <w:szCs w:val="30"/>
              </w:rPr>
              <w:t>”</w:t>
            </w:r>
          </w:p>
          <w:p w:rsidR="00273C6B" w:rsidRPr="00527C54" w:rsidRDefault="00527C54" w:rsidP="00527C54">
            <w:pPr>
              <w:pStyle w:val="a6"/>
              <w:numPr>
                <w:ilvl w:val="0"/>
                <w:numId w:val="1"/>
              </w:numPr>
              <w:jc w:val="center"/>
              <w:rPr>
                <w:rFonts w:asciiTheme="majorEastAsia" w:eastAsiaTheme="majorEastAsia" w:hAnsiTheme="majorEastAsia"/>
              </w:rPr>
            </w:pPr>
            <w:r w:rsidRPr="00527C54">
              <w:rPr>
                <w:rFonts w:asciiTheme="majorEastAsia" w:eastAsiaTheme="majorEastAsia" w:hAnsiTheme="majorEastAsia" w:cs="바탕" w:hint="eastAsia"/>
              </w:rPr>
              <w:t>방송통신위원회</w:t>
            </w:r>
            <w:r w:rsidRPr="00527C54">
              <w:rPr>
                <w:rFonts w:asciiTheme="majorEastAsia" w:eastAsiaTheme="majorEastAsia" w:hAnsiTheme="majorEastAsia" w:cs="Cambria"/>
              </w:rPr>
              <w:t xml:space="preserve"> </w:t>
            </w:r>
            <w:r w:rsidRPr="00527C54">
              <w:rPr>
                <w:rFonts w:asciiTheme="majorEastAsia" w:eastAsiaTheme="majorEastAsia" w:hAnsiTheme="majorEastAsia" w:cs="바탕" w:hint="eastAsia"/>
              </w:rPr>
              <w:t>채널</w:t>
            </w:r>
            <w:r w:rsidRPr="00527C54">
              <w:rPr>
                <w:rFonts w:asciiTheme="majorEastAsia" w:eastAsiaTheme="majorEastAsia" w:hAnsiTheme="majorEastAsia" w:cs="Cambria"/>
              </w:rPr>
              <w:t>A·TV</w:t>
            </w:r>
            <w:r w:rsidRPr="00527C54">
              <w:rPr>
                <w:rFonts w:asciiTheme="majorEastAsia" w:eastAsiaTheme="majorEastAsia" w:hAnsiTheme="majorEastAsia" w:cs="바탕" w:hint="eastAsia"/>
              </w:rPr>
              <w:t>조선</w:t>
            </w:r>
            <w:r w:rsidRPr="00527C54">
              <w:rPr>
                <w:rFonts w:asciiTheme="majorEastAsia" w:eastAsiaTheme="majorEastAsia" w:hAnsiTheme="majorEastAsia" w:cs="Cambria"/>
              </w:rPr>
              <w:t xml:space="preserve"> </w:t>
            </w:r>
            <w:r w:rsidRPr="00527C54">
              <w:rPr>
                <w:rFonts w:asciiTheme="majorEastAsia" w:eastAsiaTheme="majorEastAsia" w:hAnsiTheme="majorEastAsia" w:cs="바탕" w:hint="eastAsia"/>
              </w:rPr>
              <w:t>재승인</w:t>
            </w:r>
            <w:r w:rsidRPr="00527C54">
              <w:rPr>
                <w:rFonts w:asciiTheme="majorEastAsia" w:eastAsiaTheme="majorEastAsia" w:hAnsiTheme="majorEastAsia" w:cs="Cambria"/>
              </w:rPr>
              <w:t xml:space="preserve"> </w:t>
            </w:r>
            <w:r w:rsidRPr="00527C54">
              <w:rPr>
                <w:rFonts w:asciiTheme="majorEastAsia" w:eastAsiaTheme="majorEastAsia" w:hAnsiTheme="majorEastAsia" w:cs="바탕" w:hint="eastAsia"/>
              </w:rPr>
              <w:t>취소</w:t>
            </w:r>
            <w:r w:rsidRPr="00527C54">
              <w:rPr>
                <w:rFonts w:asciiTheme="majorEastAsia" w:eastAsiaTheme="majorEastAsia" w:hAnsiTheme="majorEastAsia" w:cs="Cambria"/>
              </w:rPr>
              <w:t xml:space="preserve"> </w:t>
            </w:r>
            <w:r w:rsidRPr="00527C54">
              <w:rPr>
                <w:rFonts w:asciiTheme="majorEastAsia" w:eastAsiaTheme="majorEastAsia" w:hAnsiTheme="majorEastAsia" w:cs="바탕" w:hint="eastAsia"/>
              </w:rPr>
              <w:t>촉구</w:t>
            </w:r>
            <w:r w:rsidRPr="00527C54">
              <w:rPr>
                <w:rFonts w:asciiTheme="majorEastAsia" w:eastAsiaTheme="majorEastAsia" w:hAnsiTheme="majorEastAsia" w:cs="Cambria"/>
              </w:rPr>
              <w:t xml:space="preserve"> </w:t>
            </w:r>
            <w:r w:rsidRPr="00527C54">
              <w:rPr>
                <w:rFonts w:asciiTheme="majorEastAsia" w:eastAsiaTheme="majorEastAsia" w:hAnsiTheme="majorEastAsia" w:cs="바탕" w:hint="eastAsia"/>
              </w:rPr>
              <w:t>긴급성명</w:t>
            </w:r>
          </w:p>
        </w:tc>
      </w:tr>
    </w:tbl>
    <w:p w:rsidR="00527C54" w:rsidRDefault="00527C54" w:rsidP="00527C54">
      <w:pPr>
        <w:spacing w:after="200" w:line="240" w:lineRule="auto"/>
        <w:rPr>
          <w:rFonts w:asciiTheme="majorEastAsia" w:eastAsiaTheme="majorEastAsia" w:hAnsiTheme="majorEastAsia"/>
        </w:rPr>
      </w:pPr>
    </w:p>
    <w:p w:rsidR="00527C54" w:rsidRPr="00527C54" w:rsidRDefault="00527C54" w:rsidP="00527C54">
      <w:pPr>
        <w:numPr>
          <w:ilvl w:val="0"/>
          <w:numId w:val="3"/>
        </w:numPr>
        <w:spacing w:after="200" w:line="240" w:lineRule="auto"/>
        <w:rPr>
          <w:rFonts w:asciiTheme="majorEastAsia" w:eastAsiaTheme="majorEastAsia" w:hAnsiTheme="majorEastAsia"/>
        </w:rPr>
      </w:pPr>
      <w:proofErr w:type="spellStart"/>
      <w:r w:rsidRPr="00527C54">
        <w:rPr>
          <w:rFonts w:asciiTheme="majorEastAsia" w:eastAsiaTheme="majorEastAsia" w:hAnsiTheme="majorEastAsia"/>
        </w:rPr>
        <w:t>이명박</w:t>
      </w:r>
      <w:proofErr w:type="spellEnd"/>
      <w:r w:rsidRPr="00527C54">
        <w:rPr>
          <w:rFonts w:asciiTheme="majorEastAsia" w:eastAsiaTheme="majorEastAsia" w:hAnsiTheme="majorEastAsia" w:hint="default"/>
        </w:rPr>
        <w:t xml:space="preserve"> 정권의 위헌적 ‘미디어법 날치기’</w:t>
      </w:r>
      <w:proofErr w:type="spellStart"/>
      <w:r w:rsidRPr="00527C54">
        <w:rPr>
          <w:rFonts w:asciiTheme="majorEastAsia" w:eastAsiaTheme="majorEastAsia" w:hAnsiTheme="majorEastAsia" w:hint="default"/>
        </w:rPr>
        <w:t>로</w:t>
      </w:r>
      <w:proofErr w:type="spellEnd"/>
      <w:r w:rsidRPr="00527C54">
        <w:rPr>
          <w:rFonts w:asciiTheme="majorEastAsia" w:eastAsiaTheme="majorEastAsia" w:hAnsiTheme="majorEastAsia" w:hint="default"/>
        </w:rPr>
        <w:t xml:space="preserve"> 탄생해 우리 사회 민주주의를 위협하는 수준까지 이른 </w:t>
      </w:r>
      <w:proofErr w:type="spellStart"/>
      <w:r w:rsidRPr="00527C54">
        <w:rPr>
          <w:rFonts w:asciiTheme="majorEastAsia" w:eastAsiaTheme="majorEastAsia" w:hAnsiTheme="majorEastAsia" w:hint="default"/>
        </w:rPr>
        <w:t>종편이</w:t>
      </w:r>
      <w:proofErr w:type="spellEnd"/>
      <w:r w:rsidRPr="00527C54">
        <w:rPr>
          <w:rFonts w:asciiTheme="majorEastAsia" w:eastAsiaTheme="majorEastAsia" w:hAnsiTheme="majorEastAsia" w:hint="default"/>
        </w:rPr>
        <w:t xml:space="preserve"> 또다시 ‘봐주기 재승인’을 받을 것으로 예상되자 시민사회단체들이 긴급성명을 발표하고 ‘반대’</w:t>
      </w:r>
      <w:proofErr w:type="spellStart"/>
      <w:r w:rsidRPr="00527C54">
        <w:rPr>
          <w:rFonts w:asciiTheme="majorEastAsia" w:eastAsiaTheme="majorEastAsia" w:hAnsiTheme="majorEastAsia" w:hint="default"/>
        </w:rPr>
        <w:t>를</w:t>
      </w:r>
      <w:proofErr w:type="spellEnd"/>
      <w:r w:rsidRPr="00527C54">
        <w:rPr>
          <w:rFonts w:asciiTheme="majorEastAsia" w:eastAsiaTheme="majorEastAsia" w:hAnsiTheme="majorEastAsia" w:hint="default"/>
        </w:rPr>
        <w:t xml:space="preserve"> 천명했다.</w:t>
      </w:r>
    </w:p>
    <w:p w:rsidR="00273C6B" w:rsidRPr="00527C54" w:rsidRDefault="00527C54" w:rsidP="00527C54">
      <w:pPr>
        <w:numPr>
          <w:ilvl w:val="0"/>
          <w:numId w:val="3"/>
        </w:numPr>
        <w:spacing w:after="200" w:line="240" w:lineRule="auto"/>
        <w:rPr>
          <w:rFonts w:asciiTheme="majorEastAsia" w:eastAsiaTheme="majorEastAsia" w:hAnsiTheme="majorEastAsia" w:hint="default"/>
        </w:rPr>
      </w:pPr>
      <w:r w:rsidRPr="00527C54">
        <w:rPr>
          <w:rFonts w:asciiTheme="majorEastAsia" w:eastAsiaTheme="majorEastAsia" w:hAnsiTheme="majorEastAsia"/>
          <w:shd w:val="clear" w:color="auto" w:fill="FFFFFF"/>
        </w:rPr>
        <w:t>전국</w:t>
      </w:r>
      <w:r w:rsidRPr="00527C54">
        <w:rPr>
          <w:rFonts w:asciiTheme="majorEastAsia" w:eastAsiaTheme="majorEastAsia" w:hAnsiTheme="majorEastAsia" w:hint="default"/>
          <w:shd w:val="clear" w:color="auto" w:fill="FFFFFF"/>
        </w:rPr>
        <w:t xml:space="preserve"> 350여개 시민사회단체로 구성된 ‘시민사회단체연대회의’와 그 소속단체들은 4월 17일 오전 긴급성명을 통해 “적폐 중의 적폐가 된 </w:t>
      </w:r>
      <w:proofErr w:type="spellStart"/>
      <w:r w:rsidRPr="00527C54">
        <w:rPr>
          <w:rFonts w:asciiTheme="majorEastAsia" w:eastAsiaTheme="majorEastAsia" w:hAnsiTheme="majorEastAsia" w:hint="default"/>
          <w:shd w:val="clear" w:color="auto" w:fill="FFFFFF"/>
        </w:rPr>
        <w:t>종편에</w:t>
      </w:r>
      <w:proofErr w:type="spellEnd"/>
      <w:r w:rsidRPr="00527C54">
        <w:rPr>
          <w:rFonts w:asciiTheme="majorEastAsia" w:eastAsiaTheme="majorEastAsia" w:hAnsiTheme="majorEastAsia" w:hint="default"/>
          <w:shd w:val="clear" w:color="auto" w:fill="FFFFFF"/>
        </w:rPr>
        <w:t xml:space="preserve"> 대한 세 번째 봐주기 </w:t>
      </w:r>
      <w:proofErr w:type="spellStart"/>
      <w:r w:rsidRPr="00527C54">
        <w:rPr>
          <w:rFonts w:asciiTheme="majorEastAsia" w:eastAsiaTheme="majorEastAsia" w:hAnsiTheme="majorEastAsia" w:hint="default"/>
          <w:shd w:val="clear" w:color="auto" w:fill="FFFFFF"/>
        </w:rPr>
        <w:t>재승인은</w:t>
      </w:r>
      <w:proofErr w:type="spellEnd"/>
      <w:r w:rsidRPr="00527C54">
        <w:rPr>
          <w:rFonts w:asciiTheme="majorEastAsia" w:eastAsiaTheme="majorEastAsia" w:hAnsiTheme="majorEastAsia" w:hint="default"/>
          <w:shd w:val="clear" w:color="auto" w:fill="FFFFFF"/>
        </w:rPr>
        <w:t xml:space="preserve"> </w:t>
      </w:r>
      <w:proofErr w:type="spellStart"/>
      <w:r w:rsidRPr="00527C54">
        <w:rPr>
          <w:rFonts w:asciiTheme="majorEastAsia" w:eastAsiaTheme="majorEastAsia" w:hAnsiTheme="majorEastAsia" w:hint="default"/>
          <w:shd w:val="clear" w:color="auto" w:fill="FFFFFF"/>
        </w:rPr>
        <w:t>안된다</w:t>
      </w:r>
      <w:proofErr w:type="spellEnd"/>
      <w:r w:rsidRPr="00527C54">
        <w:rPr>
          <w:rFonts w:asciiTheme="majorEastAsia" w:eastAsiaTheme="majorEastAsia" w:hAnsiTheme="majorEastAsia" w:hint="default"/>
          <w:shd w:val="clear" w:color="auto" w:fill="FFFFFF"/>
        </w:rPr>
        <w:t>”</w:t>
      </w:r>
      <w:proofErr w:type="spellStart"/>
      <w:r w:rsidRPr="00527C54">
        <w:rPr>
          <w:rFonts w:asciiTheme="majorEastAsia" w:eastAsiaTheme="majorEastAsia" w:hAnsiTheme="majorEastAsia" w:hint="default"/>
          <w:shd w:val="clear" w:color="auto" w:fill="FFFFFF"/>
        </w:rPr>
        <w:t>며</w:t>
      </w:r>
      <w:proofErr w:type="spellEnd"/>
      <w:r w:rsidRPr="00527C54">
        <w:rPr>
          <w:rFonts w:asciiTheme="majorEastAsia" w:eastAsiaTheme="majorEastAsia" w:hAnsiTheme="majorEastAsia" w:hint="default"/>
          <w:shd w:val="clear" w:color="auto" w:fill="FFFFFF"/>
        </w:rPr>
        <w:t xml:space="preserve"> 채널A와 TV조선의 </w:t>
      </w:r>
      <w:proofErr w:type="spellStart"/>
      <w:r w:rsidRPr="00527C54">
        <w:rPr>
          <w:rFonts w:asciiTheme="majorEastAsia" w:eastAsiaTheme="majorEastAsia" w:hAnsiTheme="majorEastAsia" w:hint="default"/>
          <w:shd w:val="clear" w:color="auto" w:fill="FFFFFF"/>
        </w:rPr>
        <w:t>재승인을</w:t>
      </w:r>
      <w:proofErr w:type="spellEnd"/>
      <w:r w:rsidRPr="00527C54">
        <w:rPr>
          <w:rFonts w:asciiTheme="majorEastAsia" w:eastAsiaTheme="majorEastAsia" w:hAnsiTheme="majorEastAsia" w:hint="default"/>
          <w:shd w:val="clear" w:color="auto" w:fill="FFFFFF"/>
        </w:rPr>
        <w:t xml:space="preserve"> 취소하라고 방송통신위원회에 촉구했다. 방송통신위원회는 이날 오후 채널A와 TV조선에 대한 재승인 의결을 앞두고 있다.</w:t>
      </w:r>
    </w:p>
    <w:p w:rsidR="00527C54" w:rsidRPr="00527C54" w:rsidRDefault="00527C54" w:rsidP="00527C54">
      <w:pPr>
        <w:numPr>
          <w:ilvl w:val="0"/>
          <w:numId w:val="3"/>
        </w:numPr>
        <w:spacing w:after="200" w:line="240" w:lineRule="auto"/>
        <w:rPr>
          <w:rFonts w:asciiTheme="majorEastAsia" w:eastAsiaTheme="majorEastAsia" w:hAnsiTheme="majorEastAsia"/>
        </w:rPr>
      </w:pPr>
      <w:r w:rsidRPr="00527C54">
        <w:rPr>
          <w:rFonts w:asciiTheme="majorEastAsia" w:eastAsiaTheme="majorEastAsia" w:hAnsiTheme="majorEastAsia"/>
        </w:rPr>
        <w:t>시민사회단체들은</w:t>
      </w:r>
      <w:r w:rsidRPr="00527C54">
        <w:rPr>
          <w:rFonts w:asciiTheme="majorEastAsia" w:eastAsiaTheme="majorEastAsia" w:hAnsiTheme="majorEastAsia" w:hint="default"/>
        </w:rPr>
        <w:t xml:space="preserve"> 2011년 출범 이래 </w:t>
      </w:r>
      <w:proofErr w:type="spellStart"/>
      <w:r w:rsidRPr="00527C54">
        <w:rPr>
          <w:rFonts w:asciiTheme="majorEastAsia" w:eastAsiaTheme="majorEastAsia" w:hAnsiTheme="majorEastAsia" w:hint="default"/>
        </w:rPr>
        <w:t>종편은</w:t>
      </w:r>
      <w:proofErr w:type="spellEnd"/>
      <w:r w:rsidRPr="00527C54">
        <w:rPr>
          <w:rFonts w:asciiTheme="majorEastAsia" w:eastAsiaTheme="majorEastAsia" w:hAnsiTheme="majorEastAsia" w:hint="default"/>
        </w:rPr>
        <w:t xml:space="preserve"> 줄곧 막말·편파 보도, 반인권·</w:t>
      </w:r>
      <w:proofErr w:type="spellStart"/>
      <w:r w:rsidRPr="00527C54">
        <w:rPr>
          <w:rFonts w:asciiTheme="majorEastAsia" w:eastAsiaTheme="majorEastAsia" w:hAnsiTheme="majorEastAsia" w:hint="default"/>
        </w:rPr>
        <w:t>반여성</w:t>
      </w:r>
      <w:proofErr w:type="spellEnd"/>
      <w:r w:rsidRPr="00527C54">
        <w:rPr>
          <w:rFonts w:asciiTheme="majorEastAsia" w:eastAsiaTheme="majorEastAsia" w:hAnsiTheme="majorEastAsia" w:hint="default"/>
        </w:rPr>
        <w:t>·</w:t>
      </w:r>
      <w:proofErr w:type="spellStart"/>
      <w:r w:rsidRPr="00527C54">
        <w:rPr>
          <w:rFonts w:asciiTheme="majorEastAsia" w:eastAsiaTheme="majorEastAsia" w:hAnsiTheme="majorEastAsia" w:hint="default"/>
        </w:rPr>
        <w:t>반노동</w:t>
      </w:r>
      <w:proofErr w:type="spellEnd"/>
      <w:r w:rsidRPr="00527C54">
        <w:rPr>
          <w:rFonts w:asciiTheme="majorEastAsia" w:eastAsiaTheme="majorEastAsia" w:hAnsiTheme="majorEastAsia" w:hint="default"/>
        </w:rPr>
        <w:t xml:space="preserve">·반교육적 보도, 선정적 저질·오락프로그램으로 여론을 왜곡한 주범이라고 지목했다. 더욱이 자본금 불법성 문제가 계속 지적되었음에도 직접 광고영업, 황금채널 배정, 의무전송채널 지정 등 온갖 특혜로 다른 방송사업자들이 제자리걸음을 하는 동안 </w:t>
      </w:r>
      <w:proofErr w:type="spellStart"/>
      <w:r w:rsidRPr="00527C54">
        <w:rPr>
          <w:rFonts w:asciiTheme="majorEastAsia" w:eastAsiaTheme="majorEastAsia" w:hAnsiTheme="majorEastAsia" w:hint="default"/>
        </w:rPr>
        <w:t>종편은</w:t>
      </w:r>
      <w:proofErr w:type="spellEnd"/>
      <w:r w:rsidRPr="00527C54">
        <w:rPr>
          <w:rFonts w:asciiTheme="majorEastAsia" w:eastAsiaTheme="majorEastAsia" w:hAnsiTheme="majorEastAsia" w:hint="default"/>
        </w:rPr>
        <w:t xml:space="preserve"> 급성장을 거듭했으며 여기엔 방송통신위원회의 ‘봐주기 행정’이 크게 기여했다고 비판했다.</w:t>
      </w:r>
    </w:p>
    <w:p w:rsidR="00273C6B" w:rsidRPr="00527C54" w:rsidRDefault="00527C54" w:rsidP="00527C54">
      <w:pPr>
        <w:numPr>
          <w:ilvl w:val="0"/>
          <w:numId w:val="3"/>
        </w:numPr>
        <w:spacing w:after="200" w:line="240" w:lineRule="auto"/>
        <w:rPr>
          <w:rFonts w:asciiTheme="majorEastAsia" w:eastAsiaTheme="majorEastAsia" w:hAnsiTheme="majorEastAsia"/>
        </w:rPr>
      </w:pPr>
      <w:r w:rsidRPr="00527C54">
        <w:rPr>
          <w:rFonts w:asciiTheme="majorEastAsia" w:eastAsiaTheme="majorEastAsia" w:hAnsiTheme="majorEastAsia"/>
        </w:rPr>
        <w:t>재승인</w:t>
      </w:r>
      <w:r w:rsidRPr="00527C54">
        <w:rPr>
          <w:rFonts w:asciiTheme="majorEastAsia" w:eastAsiaTheme="majorEastAsia" w:hAnsiTheme="majorEastAsia" w:hint="default"/>
        </w:rPr>
        <w:t xml:space="preserve"> 심사 때마다 매번 과락을 면하지 못한 TV조선은 요식적인 조건부 </w:t>
      </w:r>
      <w:proofErr w:type="spellStart"/>
      <w:r w:rsidRPr="00527C54">
        <w:rPr>
          <w:rFonts w:asciiTheme="majorEastAsia" w:eastAsiaTheme="majorEastAsia" w:hAnsiTheme="majorEastAsia" w:hint="default"/>
        </w:rPr>
        <w:t>재승인으로</w:t>
      </w:r>
      <w:proofErr w:type="spellEnd"/>
      <w:r w:rsidRPr="00527C54">
        <w:rPr>
          <w:rFonts w:asciiTheme="majorEastAsia" w:eastAsiaTheme="majorEastAsia" w:hAnsiTheme="majorEastAsia" w:hint="default"/>
        </w:rPr>
        <w:t xml:space="preserve"> 살아남아 해마다 매출이 급증하며 영향력을 키우고 있다. 이번에도 TV조선은 중점심사 사항인 </w:t>
      </w:r>
      <w:proofErr w:type="spellStart"/>
      <w:r w:rsidRPr="00527C54">
        <w:rPr>
          <w:rFonts w:asciiTheme="majorEastAsia" w:eastAsiaTheme="majorEastAsia" w:hAnsiTheme="majorEastAsia" w:hint="default"/>
        </w:rPr>
        <w:t>박송의</w:t>
      </w:r>
      <w:proofErr w:type="spellEnd"/>
      <w:r w:rsidRPr="00527C54">
        <w:rPr>
          <w:rFonts w:asciiTheme="majorEastAsia" w:eastAsiaTheme="majorEastAsia" w:hAnsiTheme="majorEastAsia" w:hint="default"/>
        </w:rPr>
        <w:t xml:space="preserve"> 공적 책임과 공정성에서 기준점에 미달했다. 기준점을 겨우 넘긴 채널A는 언론으로서 존재를 </w:t>
      </w:r>
      <w:proofErr w:type="spellStart"/>
      <w:r w:rsidRPr="00527C54">
        <w:rPr>
          <w:rFonts w:asciiTheme="majorEastAsia" w:eastAsiaTheme="majorEastAsia" w:hAnsiTheme="majorEastAsia" w:hint="default"/>
        </w:rPr>
        <w:t>위심하게</w:t>
      </w:r>
      <w:proofErr w:type="spellEnd"/>
      <w:r w:rsidRPr="00527C54">
        <w:rPr>
          <w:rFonts w:asciiTheme="majorEastAsia" w:eastAsiaTheme="majorEastAsia" w:hAnsiTheme="majorEastAsia" w:hint="default"/>
        </w:rPr>
        <w:t xml:space="preserve"> 하는 협박취재 및 검·</w:t>
      </w:r>
      <w:proofErr w:type="spellStart"/>
      <w:r w:rsidRPr="00527C54">
        <w:rPr>
          <w:rFonts w:asciiTheme="majorEastAsia" w:eastAsiaTheme="majorEastAsia" w:hAnsiTheme="majorEastAsia" w:hint="default"/>
        </w:rPr>
        <w:t>언유착</w:t>
      </w:r>
      <w:proofErr w:type="spellEnd"/>
      <w:r w:rsidRPr="00527C54">
        <w:rPr>
          <w:rFonts w:asciiTheme="majorEastAsia" w:eastAsiaTheme="majorEastAsia" w:hAnsiTheme="majorEastAsia" w:hint="default"/>
        </w:rPr>
        <w:t xml:space="preserve"> 의혹 사건으로 검찰 수사까지 받고 있는 상황이다.</w:t>
      </w:r>
    </w:p>
    <w:p w:rsidR="00527C54" w:rsidRPr="00527C54" w:rsidRDefault="00527C54" w:rsidP="00527C54">
      <w:pPr>
        <w:numPr>
          <w:ilvl w:val="0"/>
          <w:numId w:val="3"/>
        </w:numPr>
        <w:spacing w:after="200" w:line="240" w:lineRule="auto"/>
        <w:rPr>
          <w:rFonts w:asciiTheme="majorEastAsia" w:eastAsiaTheme="majorEastAsia" w:hAnsiTheme="majorEastAsia"/>
        </w:rPr>
      </w:pPr>
      <w:r w:rsidRPr="00527C54">
        <w:rPr>
          <w:rFonts w:asciiTheme="majorEastAsia" w:eastAsiaTheme="majorEastAsia" w:hAnsiTheme="majorEastAsia"/>
        </w:rPr>
        <w:t>시민사회단체들은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언론으로서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최소한의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공적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책무마저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저버린</w:t>
      </w:r>
      <w:r w:rsidRPr="00527C54">
        <w:rPr>
          <w:rFonts w:asciiTheme="majorEastAsia" w:eastAsiaTheme="majorEastAsia" w:hAnsiTheme="majorEastAsia" w:hint="default"/>
        </w:rPr>
        <w:t xml:space="preserve"> </w:t>
      </w:r>
      <w:proofErr w:type="spellStart"/>
      <w:r w:rsidRPr="00527C54">
        <w:rPr>
          <w:rFonts w:asciiTheme="majorEastAsia" w:eastAsiaTheme="majorEastAsia" w:hAnsiTheme="majorEastAsia"/>
        </w:rPr>
        <w:t>종편의</w:t>
      </w:r>
      <w:proofErr w:type="spellEnd"/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행태를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더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이상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방관하지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말고</w:t>
      </w:r>
      <w:r w:rsidRPr="00527C54">
        <w:rPr>
          <w:rFonts w:asciiTheme="majorEastAsia" w:eastAsiaTheme="majorEastAsia" w:hAnsiTheme="majorEastAsia" w:hint="default"/>
        </w:rPr>
        <w:t xml:space="preserve">, </w:t>
      </w:r>
      <w:r w:rsidRPr="00527C54">
        <w:rPr>
          <w:rFonts w:asciiTheme="majorEastAsia" w:eastAsiaTheme="majorEastAsia" w:hAnsiTheme="majorEastAsia"/>
        </w:rPr>
        <w:t>채널</w:t>
      </w:r>
      <w:r w:rsidRPr="00527C54">
        <w:rPr>
          <w:rFonts w:asciiTheme="majorEastAsia" w:eastAsiaTheme="majorEastAsia" w:hAnsiTheme="majorEastAsia" w:hint="default"/>
        </w:rPr>
        <w:t>A</w:t>
      </w:r>
      <w:r w:rsidRPr="00527C54">
        <w:rPr>
          <w:rFonts w:asciiTheme="majorEastAsia" w:eastAsiaTheme="majorEastAsia" w:hAnsiTheme="majorEastAsia"/>
        </w:rPr>
        <w:t>와</w:t>
      </w:r>
      <w:r w:rsidRPr="00527C54">
        <w:rPr>
          <w:rFonts w:asciiTheme="majorEastAsia" w:eastAsiaTheme="majorEastAsia" w:hAnsiTheme="majorEastAsia" w:hint="default"/>
        </w:rPr>
        <w:t xml:space="preserve"> TV</w:t>
      </w:r>
      <w:r w:rsidRPr="00527C54">
        <w:rPr>
          <w:rFonts w:asciiTheme="majorEastAsia" w:eastAsiaTheme="majorEastAsia" w:hAnsiTheme="majorEastAsia"/>
        </w:rPr>
        <w:t>조선에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대한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재승인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거부로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방송의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공공성</w:t>
      </w:r>
      <w:r w:rsidRPr="00527C54">
        <w:rPr>
          <w:rFonts w:asciiTheme="majorEastAsia" w:eastAsiaTheme="majorEastAsia" w:hAnsiTheme="majorEastAsia" w:hint="default"/>
        </w:rPr>
        <w:t>·</w:t>
      </w:r>
      <w:r w:rsidRPr="00527C54">
        <w:rPr>
          <w:rFonts w:asciiTheme="majorEastAsia" w:eastAsiaTheme="majorEastAsia" w:hAnsiTheme="majorEastAsia"/>
        </w:rPr>
        <w:t>공정성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회복에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방송통신위원회가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제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역할을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해줄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것을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거듭</w:t>
      </w:r>
      <w:r w:rsidRPr="00527C54">
        <w:rPr>
          <w:rFonts w:asciiTheme="majorEastAsia" w:eastAsiaTheme="majorEastAsia" w:hAnsiTheme="majorEastAsia" w:hint="default"/>
        </w:rPr>
        <w:t xml:space="preserve"> </w:t>
      </w:r>
      <w:r w:rsidRPr="00527C54">
        <w:rPr>
          <w:rFonts w:asciiTheme="majorEastAsia" w:eastAsiaTheme="majorEastAsia" w:hAnsiTheme="majorEastAsia"/>
        </w:rPr>
        <w:t>촉구했다</w:t>
      </w:r>
      <w:r w:rsidRPr="00527C54">
        <w:rPr>
          <w:rFonts w:asciiTheme="majorEastAsia" w:eastAsiaTheme="majorEastAsia" w:hAnsiTheme="majorEastAsia" w:hint="default"/>
        </w:rPr>
        <w:t>.</w:t>
      </w:r>
    </w:p>
    <w:p w:rsidR="00273C6B" w:rsidRPr="00527C54" w:rsidRDefault="00282965" w:rsidP="00527C54">
      <w:pPr>
        <w:numPr>
          <w:ilvl w:val="0"/>
          <w:numId w:val="5"/>
        </w:numPr>
        <w:spacing w:after="200" w:line="240" w:lineRule="auto"/>
        <w:rPr>
          <w:rFonts w:asciiTheme="majorEastAsia" w:eastAsiaTheme="majorEastAsia" w:hAnsiTheme="majorEastAsia" w:cs="Calibri"/>
        </w:rPr>
      </w:pPr>
      <w:proofErr w:type="gramStart"/>
      <w:r w:rsidRPr="00527C54">
        <w:rPr>
          <w:rFonts w:asciiTheme="majorEastAsia" w:eastAsiaTheme="majorEastAsia" w:hAnsiTheme="majorEastAsia" w:cs="Calibri"/>
        </w:rPr>
        <w:t>붙임</w:t>
      </w:r>
      <w:r w:rsidRPr="00527C54">
        <w:rPr>
          <w:rFonts w:asciiTheme="majorEastAsia" w:eastAsiaTheme="majorEastAsia" w:hAnsiTheme="majorEastAsia" w:cs="Calibri"/>
        </w:rPr>
        <w:t>01 :</w:t>
      </w:r>
      <w:proofErr w:type="gramEnd"/>
      <w:r w:rsidRPr="00527C54">
        <w:rPr>
          <w:rFonts w:asciiTheme="majorEastAsia" w:eastAsiaTheme="majorEastAsia" w:hAnsiTheme="majorEastAsia" w:cs="Calibri"/>
        </w:rPr>
        <w:t xml:space="preserve"> </w:t>
      </w:r>
      <w:r w:rsidR="00527C54" w:rsidRPr="00527C54">
        <w:rPr>
          <w:rFonts w:asciiTheme="majorEastAsia" w:eastAsiaTheme="majorEastAsia" w:hAnsiTheme="majorEastAsia" w:cs="Calibri"/>
        </w:rPr>
        <w:t>긴급성명서</w:t>
      </w:r>
    </w:p>
    <w:p w:rsidR="00273C6B" w:rsidRPr="00527C54" w:rsidRDefault="00282965">
      <w:pPr>
        <w:rPr>
          <w:rFonts w:asciiTheme="majorEastAsia" w:eastAsiaTheme="majorEastAsia" w:hAnsiTheme="majorEastAsia" w:hint="default"/>
        </w:rPr>
      </w:pPr>
      <w:r w:rsidRPr="00527C54">
        <w:rPr>
          <w:rFonts w:asciiTheme="majorEastAsia" w:eastAsiaTheme="majorEastAsia" w:hAnsiTheme="majorEastAsia" w:cs="Calibri"/>
        </w:rPr>
        <w:br w:type="page"/>
      </w:r>
    </w:p>
    <w:p w:rsidR="00527C54" w:rsidRPr="00527C54" w:rsidRDefault="00282965" w:rsidP="00527C54">
      <w:pPr>
        <w:pStyle w:val="a6"/>
        <w:numPr>
          <w:ilvl w:val="0"/>
          <w:numId w:val="5"/>
        </w:numPr>
        <w:spacing w:after="200" w:line="240" w:lineRule="auto"/>
        <w:rPr>
          <w:rFonts w:asciiTheme="majorEastAsia" w:eastAsiaTheme="majorEastAsia" w:hAnsiTheme="majorEastAsia" w:cs="Calibri" w:hint="eastAsia"/>
          <w:b/>
        </w:rPr>
      </w:pPr>
      <w:r w:rsidRPr="00527C54">
        <w:rPr>
          <w:rFonts w:asciiTheme="majorEastAsia" w:eastAsiaTheme="majorEastAsia" w:hAnsiTheme="majorEastAsia" w:cs="Calibri"/>
          <w:b/>
        </w:rPr>
        <w:lastRenderedPageBreak/>
        <w:t>붙임</w:t>
      </w:r>
      <w:r w:rsidRPr="00527C54">
        <w:rPr>
          <w:rFonts w:asciiTheme="majorEastAsia" w:eastAsiaTheme="majorEastAsia" w:hAnsiTheme="majorEastAsia" w:cs="Calibri"/>
          <w:b/>
        </w:rPr>
        <w:t>01</w:t>
      </w:r>
    </w:p>
    <w:p w:rsidR="00527C54" w:rsidRDefault="00527C54" w:rsidP="00527C54">
      <w:pPr>
        <w:spacing w:after="200" w:line="240" w:lineRule="auto"/>
        <w:ind w:left="400"/>
        <w:jc w:val="center"/>
        <w:rPr>
          <w:rFonts w:asciiTheme="majorEastAsia" w:eastAsiaTheme="majorEastAsia" w:hAnsiTheme="majorEastAsia"/>
          <w:b/>
          <w:sz w:val="30"/>
          <w:szCs w:val="30"/>
        </w:rPr>
      </w:pPr>
      <w:r w:rsidRPr="00527C54">
        <w:rPr>
          <w:rFonts w:asciiTheme="majorEastAsia" w:eastAsiaTheme="majorEastAsia" w:hAnsiTheme="majorEastAsia"/>
          <w:b/>
          <w:sz w:val="30"/>
          <w:szCs w:val="30"/>
        </w:rPr>
        <w:t xml:space="preserve">[긴급성명서] </w:t>
      </w:r>
    </w:p>
    <w:p w:rsidR="00527C54" w:rsidRPr="00527C54" w:rsidRDefault="00527C54" w:rsidP="00527C54">
      <w:pPr>
        <w:spacing w:after="200" w:line="240" w:lineRule="auto"/>
        <w:ind w:left="400"/>
        <w:jc w:val="center"/>
        <w:rPr>
          <w:rFonts w:asciiTheme="majorEastAsia" w:eastAsiaTheme="majorEastAsia" w:hAnsiTheme="majorEastAsia" w:cs="Calibri"/>
          <w:b/>
        </w:rPr>
      </w:pPr>
      <w:r w:rsidRPr="00527C54">
        <w:rPr>
          <w:rFonts w:asciiTheme="majorEastAsia" w:eastAsiaTheme="majorEastAsia" w:hAnsiTheme="majorEastAsia"/>
          <w:b/>
          <w:sz w:val="30"/>
          <w:szCs w:val="30"/>
        </w:rPr>
        <w:t xml:space="preserve">민주주의 위협하는 </w:t>
      </w:r>
      <w:proofErr w:type="spellStart"/>
      <w:r w:rsidRPr="00527C54">
        <w:rPr>
          <w:rFonts w:asciiTheme="majorEastAsia" w:eastAsiaTheme="majorEastAsia" w:hAnsiTheme="majorEastAsia"/>
          <w:b/>
          <w:sz w:val="30"/>
          <w:szCs w:val="30"/>
        </w:rPr>
        <w:t>종편</w:t>
      </w:r>
      <w:proofErr w:type="spellEnd"/>
      <w:r w:rsidRPr="00527C54">
        <w:rPr>
          <w:rFonts w:asciiTheme="majorEastAsia" w:eastAsiaTheme="majorEastAsia" w:hAnsiTheme="majorEastAsia"/>
          <w:b/>
          <w:sz w:val="30"/>
          <w:szCs w:val="30"/>
        </w:rPr>
        <w:t xml:space="preserve">, ‘세 번째 봐주기’는 </w:t>
      </w:r>
      <w:proofErr w:type="spellStart"/>
      <w:r w:rsidRPr="00527C54">
        <w:rPr>
          <w:rFonts w:asciiTheme="majorEastAsia" w:eastAsiaTheme="majorEastAsia" w:hAnsiTheme="majorEastAsia"/>
          <w:b/>
          <w:sz w:val="30"/>
          <w:szCs w:val="30"/>
        </w:rPr>
        <w:t>안된다</w:t>
      </w:r>
      <w:proofErr w:type="spellEnd"/>
    </w:p>
    <w:p w:rsidR="00527C54" w:rsidRPr="00527C54" w:rsidRDefault="00527C54" w:rsidP="00527C54">
      <w:pPr>
        <w:pStyle w:val="a9"/>
        <w:ind w:left="760"/>
        <w:jc w:val="center"/>
        <w:rPr>
          <w:rFonts w:asciiTheme="majorEastAsia" w:eastAsiaTheme="majorEastAsia" w:hAnsiTheme="majorEastAsia"/>
          <w:b/>
          <w:sz w:val="22"/>
          <w:szCs w:val="22"/>
        </w:rPr>
      </w:pPr>
      <w:r w:rsidRPr="00527C54">
        <w:rPr>
          <w:rFonts w:asciiTheme="majorEastAsia" w:eastAsiaTheme="majorEastAsia" w:hAnsiTheme="majorEastAsia" w:hint="eastAsia"/>
          <w:b/>
          <w:sz w:val="22"/>
          <w:szCs w:val="22"/>
        </w:rPr>
        <w:t>‘</w:t>
      </w:r>
      <w:r w:rsidRPr="00527C54">
        <w:rPr>
          <w:rFonts w:asciiTheme="majorEastAsia" w:eastAsiaTheme="majorEastAsia" w:hAnsiTheme="majorEastAsia"/>
          <w:b/>
          <w:sz w:val="22"/>
          <w:szCs w:val="22"/>
        </w:rPr>
        <w:t>적폐 중의 적폐</w:t>
      </w:r>
      <w:r w:rsidRPr="00527C54">
        <w:rPr>
          <w:rFonts w:asciiTheme="majorEastAsia" w:eastAsiaTheme="majorEastAsia" w:hAnsiTheme="majorEastAsia" w:hint="eastAsia"/>
          <w:b/>
          <w:sz w:val="22"/>
          <w:szCs w:val="22"/>
        </w:rPr>
        <w:t xml:space="preserve">’ </w:t>
      </w:r>
      <w:r w:rsidRPr="00527C54">
        <w:rPr>
          <w:rFonts w:asciiTheme="majorEastAsia" w:eastAsiaTheme="majorEastAsia" w:hAnsiTheme="majorEastAsia"/>
          <w:b/>
          <w:sz w:val="22"/>
          <w:szCs w:val="22"/>
        </w:rPr>
        <w:t>채널</w:t>
      </w:r>
      <w:r w:rsidRPr="00527C54">
        <w:rPr>
          <w:rFonts w:asciiTheme="majorEastAsia" w:eastAsiaTheme="majorEastAsia" w:hAnsiTheme="majorEastAsia" w:hint="eastAsia"/>
          <w:b/>
          <w:sz w:val="22"/>
          <w:szCs w:val="22"/>
        </w:rPr>
        <w:t>A·TV</w:t>
      </w:r>
      <w:r w:rsidRPr="00527C54">
        <w:rPr>
          <w:rFonts w:asciiTheme="majorEastAsia" w:eastAsiaTheme="majorEastAsia" w:hAnsiTheme="majorEastAsia"/>
          <w:b/>
          <w:sz w:val="22"/>
          <w:szCs w:val="22"/>
        </w:rPr>
        <w:t>조선 재승인 취소하라</w:t>
      </w:r>
    </w:p>
    <w:p w:rsidR="00527C54" w:rsidRPr="00527C54" w:rsidRDefault="00527C54" w:rsidP="00527C54">
      <w:pPr>
        <w:pStyle w:val="a9"/>
        <w:rPr>
          <w:rFonts w:asciiTheme="majorEastAsia" w:eastAsiaTheme="majorEastAsia" w:hAnsiTheme="majorEastAsia"/>
          <w:sz w:val="22"/>
          <w:szCs w:val="22"/>
        </w:rPr>
      </w:pPr>
    </w:p>
    <w:p w:rsidR="00527C54" w:rsidRPr="00527C54" w:rsidRDefault="00527C54" w:rsidP="00527C54">
      <w:pPr>
        <w:pStyle w:val="a9"/>
        <w:ind w:firstLine="720"/>
        <w:rPr>
          <w:rFonts w:asciiTheme="majorEastAsia" w:eastAsiaTheme="majorEastAsia" w:hAnsiTheme="majorEastAsia" w:hint="eastAsia"/>
          <w:spacing w:val="-6"/>
          <w:sz w:val="22"/>
          <w:szCs w:val="22"/>
        </w:rPr>
      </w:pP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“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종편의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‘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특혜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’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를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없앨 때가 됐다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.”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방송통신위원회 두 번째 종합편성채널 재승인 심사를 앞두고 재승인 취소를 촉구하는 언론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·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시민단체의 목소리가 높아지던 때 문재인 대통령이 밝힌 소신이다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.</w:t>
      </w:r>
    </w:p>
    <w:p w:rsidR="00527C54" w:rsidRPr="00527C54" w:rsidRDefault="00527C54" w:rsidP="00527C54">
      <w:pPr>
        <w:pStyle w:val="a9"/>
        <w:ind w:firstLine="720"/>
        <w:rPr>
          <w:rFonts w:asciiTheme="majorEastAsia" w:eastAsiaTheme="majorEastAsia" w:hAnsiTheme="majorEastAsia"/>
          <w:spacing w:val="-6"/>
          <w:sz w:val="22"/>
          <w:szCs w:val="22"/>
        </w:rPr>
      </w:pP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2016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년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12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월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16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일 당시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더불어민주당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전 대표로서 투병 중이던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이용마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MBC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해직기자를 방문한 자리에서 문 대통령은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“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종편이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일정 시기마다 재인가를 받을 텐데 재인가의 기준과 요건을 엄격하게 잘 심사해야 한다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”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고 분명히 강조했다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. </w:t>
      </w:r>
    </w:p>
    <w:p w:rsidR="00527C54" w:rsidRPr="00527C54" w:rsidRDefault="00527C54" w:rsidP="00527C54">
      <w:pPr>
        <w:pStyle w:val="a9"/>
        <w:ind w:firstLine="720"/>
        <w:rPr>
          <w:rFonts w:asciiTheme="majorEastAsia" w:eastAsiaTheme="majorEastAsia" w:hAnsiTheme="majorEastAsia"/>
          <w:spacing w:val="-6"/>
          <w:sz w:val="22"/>
          <w:szCs w:val="22"/>
        </w:rPr>
      </w:pP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그러나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2017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년 방송통신위원회는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‘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막말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편파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·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왜곡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선정보도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’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로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끊임없이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비판받아온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종편에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또다시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재승인을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내줬다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.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기준점수에 미달한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TV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조선에 조건부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재승인을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의결해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2014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년에 이어 재차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‘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봐주기 특혜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’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시비를 자초했다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.</w:t>
      </w:r>
    </w:p>
    <w:p w:rsidR="00527C54" w:rsidRPr="00527C54" w:rsidRDefault="00527C54" w:rsidP="00527C54">
      <w:pPr>
        <w:pStyle w:val="a9"/>
        <w:ind w:firstLine="720"/>
        <w:rPr>
          <w:rFonts w:asciiTheme="majorEastAsia" w:eastAsiaTheme="majorEastAsia" w:hAnsiTheme="majorEastAsia"/>
          <w:spacing w:val="-6"/>
          <w:sz w:val="22"/>
          <w:szCs w:val="22"/>
        </w:rPr>
      </w:pP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2020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년 현재 방송통신위원회는 세 번째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종편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재승인 심사를 진행하고 있다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.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그동안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거듭된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‘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봐주기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’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로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버텨온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TV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조선은 이번에도 과락을 면하지 못했다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.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총점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653.93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점을 받아 기준점인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650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점을 간신히 넘었지만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중점심사 사항인 방송의 공적 책임과 공정성에서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210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점 가운데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104.15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점으로 기준점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50%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에 미달했다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.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채널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A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는 과락은 면했으나 총점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662.95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점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방송의 공적 책임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109.6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점의 낮은 점수를 기록했다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. </w:t>
      </w:r>
    </w:p>
    <w:p w:rsidR="00527C54" w:rsidRPr="00527C54" w:rsidRDefault="00527C54" w:rsidP="00527C54">
      <w:pPr>
        <w:pStyle w:val="a9"/>
        <w:ind w:firstLine="720"/>
        <w:rPr>
          <w:rFonts w:asciiTheme="majorEastAsia" w:eastAsiaTheme="majorEastAsia" w:hAnsiTheme="majorEastAsia"/>
          <w:spacing w:val="-6"/>
          <w:sz w:val="22"/>
          <w:szCs w:val="22"/>
        </w:rPr>
      </w:pP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총점이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650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점 미만이거나 중점심사 사항에서 기준점에 미달하면 재승인 취소가 가능하다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.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방송의 공적 책임과 공정성에서 다시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과락한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TV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조선은 사실상 불합격 판정을 받은 셈이다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.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더욱이 재승인 심사과정에서 일어난 채널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A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의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‘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협박취재 및 검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·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언유착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의혹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’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논란은 과락이 적용되는 중점심사 항목에 해당하는 심각한 문제다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.</w:t>
      </w:r>
    </w:p>
    <w:p w:rsidR="00527C54" w:rsidRPr="00527C54" w:rsidRDefault="00527C54" w:rsidP="00527C54">
      <w:pPr>
        <w:pStyle w:val="a9"/>
        <w:ind w:firstLine="720"/>
        <w:rPr>
          <w:rFonts w:asciiTheme="majorEastAsia" w:eastAsiaTheme="majorEastAsia" w:hAnsiTheme="majorEastAsia"/>
          <w:spacing w:val="-6"/>
          <w:sz w:val="22"/>
          <w:szCs w:val="22"/>
        </w:rPr>
      </w:pP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과거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이명박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정권의 위헌적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‘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미디어법 날치기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’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로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탄생한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종편은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직접 광고영업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의무전송채널 지정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황금채널 배정 등 온갖 특혜와 편파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·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왜곡 보도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선정적인 저질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·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오락 프로그램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자본금 불법성 문제까지 언론의 신뢰를 떨어뜨리는 주범으로 지목돼 왔다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. </w:t>
      </w:r>
    </w:p>
    <w:p w:rsidR="00527C54" w:rsidRPr="00527C54" w:rsidRDefault="00527C54" w:rsidP="00527C54">
      <w:pPr>
        <w:pStyle w:val="a9"/>
        <w:ind w:firstLine="720"/>
        <w:rPr>
          <w:rFonts w:asciiTheme="majorEastAsia" w:eastAsiaTheme="majorEastAsia" w:hAnsiTheme="majorEastAsia"/>
          <w:spacing w:val="-6"/>
          <w:sz w:val="22"/>
          <w:szCs w:val="22"/>
        </w:rPr>
      </w:pP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5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.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18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광주민주화운동이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북한에서 내려온 간첩들의 소행이라는 주장을 여과 없이 내보내고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엉뚱한 자료화면으로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세월호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진상규명 노력을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폄훼하고</w:t>
      </w:r>
      <w:proofErr w:type="spellEnd"/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일본군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성노예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강제성을 부인하는 학자를 치켜세우거나 일본 무역보복에 반대하는 불매운동을 반일감정 조장이라고 비난하는가 하면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줄기차게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색깔론과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종북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프레임을 앞세워 우리 사회를 편가르기 하는 등 민주주의에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lastRenderedPageBreak/>
        <w:t>역행하는 행태를 계속하고 있다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.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반인권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반여성</w:t>
      </w:r>
      <w:proofErr w:type="spellEnd"/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반노동</w:t>
      </w:r>
      <w:proofErr w:type="spellEnd"/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반교육적 보도로 방송통신심의위원회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법적제제와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행정지도를 받은 사례만 수백 건에 달한다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. </w:t>
      </w:r>
    </w:p>
    <w:p w:rsidR="00527C54" w:rsidRPr="00527C54" w:rsidRDefault="00527C54" w:rsidP="00527C54">
      <w:pPr>
        <w:pStyle w:val="a9"/>
        <w:ind w:firstLine="720"/>
        <w:rPr>
          <w:rFonts w:asciiTheme="majorEastAsia" w:eastAsiaTheme="majorEastAsia" w:hAnsiTheme="majorEastAsia"/>
          <w:spacing w:val="-6"/>
          <w:sz w:val="22"/>
          <w:szCs w:val="22"/>
        </w:rPr>
      </w:pP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언론으로서 최소한의 공적 책무마저 저버린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종편의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행태를 언제까지 봐줄 </w:t>
      </w:r>
      <w:proofErr w:type="gram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것인가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.</w:t>
      </w:r>
      <w:proofErr w:type="gramEnd"/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방송통신심위원회는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여론을 왜곡하고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미디어 환경을 교란하는 수준을 넘어 민주주의를 파괴하는 흉기가 되어버린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종편을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이번에도 방치할 </w:t>
      </w:r>
      <w:proofErr w:type="gram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것인가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.</w:t>
      </w:r>
      <w:proofErr w:type="gramEnd"/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방송통신위원회가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TV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조선과 채널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A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에 대하여 권고사항 몇 가지를 적당히 내걸고 어물쩍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재승인을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한다면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검찰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·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사법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·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언론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·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경제 등 모든 분야에서 적폐를 해소하고 개혁과제를 완수하라는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‘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촛불민심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’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을 배반하는 처사이자 무능함을 보여주는 결과밖에 되지 않는다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. </w:t>
      </w:r>
    </w:p>
    <w:p w:rsidR="00527C54" w:rsidRPr="00527C54" w:rsidRDefault="00527C54" w:rsidP="00527C54">
      <w:pPr>
        <w:pStyle w:val="a9"/>
        <w:ind w:firstLine="720"/>
        <w:rPr>
          <w:rFonts w:asciiTheme="majorEastAsia" w:eastAsiaTheme="majorEastAsia" w:hAnsiTheme="majorEastAsia"/>
          <w:spacing w:val="-6"/>
          <w:sz w:val="22"/>
          <w:szCs w:val="22"/>
        </w:rPr>
      </w:pP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우리 시민사회단체들은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‘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시청자 권익보호와 민주적 여론형성 및 국민문화 향상을 도모하고 방송발전과 공공복리 증진에 이바지함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’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을 목적으로 하는 방송법의 취지를 준수할 의지도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능력도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,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자격도 없는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종편의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재승인을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단연코 거부한다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 xml:space="preserve">. 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방송통신위원회는 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‘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적폐 중의 적폐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’ TV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조선과 채널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A</w:t>
      </w:r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의 </w:t>
      </w:r>
      <w:proofErr w:type="spellStart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>재승인을</w:t>
      </w:r>
      <w:proofErr w:type="spellEnd"/>
      <w:r w:rsidRPr="00527C54">
        <w:rPr>
          <w:rFonts w:asciiTheme="majorEastAsia" w:eastAsiaTheme="majorEastAsia" w:hAnsiTheme="majorEastAsia"/>
          <w:spacing w:val="-6"/>
          <w:sz w:val="22"/>
          <w:szCs w:val="22"/>
        </w:rPr>
        <w:t xml:space="preserve"> 취소하라</w:t>
      </w:r>
      <w:r w:rsidRPr="00527C54">
        <w:rPr>
          <w:rFonts w:asciiTheme="majorEastAsia" w:eastAsiaTheme="majorEastAsia" w:hAnsiTheme="majorEastAsia" w:hint="eastAsia"/>
          <w:spacing w:val="-6"/>
          <w:sz w:val="22"/>
          <w:szCs w:val="22"/>
        </w:rPr>
        <w:t>.</w:t>
      </w:r>
    </w:p>
    <w:p w:rsidR="00527C54" w:rsidRPr="00527C54" w:rsidRDefault="00527C54" w:rsidP="00527C54">
      <w:pPr>
        <w:pStyle w:val="a9"/>
        <w:rPr>
          <w:rFonts w:asciiTheme="majorEastAsia" w:eastAsiaTheme="majorEastAsia" w:hAnsiTheme="majorEastAsia"/>
          <w:spacing w:val="-6"/>
          <w:sz w:val="22"/>
          <w:szCs w:val="22"/>
        </w:rPr>
      </w:pPr>
    </w:p>
    <w:p w:rsidR="00527C54" w:rsidRPr="0085477C" w:rsidRDefault="00527C54" w:rsidP="00527C54">
      <w:pPr>
        <w:pStyle w:val="a9"/>
        <w:jc w:val="center"/>
        <w:rPr>
          <w:rFonts w:asciiTheme="majorEastAsia" w:eastAsiaTheme="majorEastAsia" w:hAnsiTheme="majorEastAsia" w:hint="eastAsia"/>
          <w:b/>
          <w:spacing w:val="-6"/>
          <w:sz w:val="22"/>
          <w:szCs w:val="22"/>
        </w:rPr>
      </w:pPr>
      <w:r w:rsidRPr="0085477C">
        <w:rPr>
          <w:rFonts w:asciiTheme="majorEastAsia" w:eastAsiaTheme="majorEastAsia" w:hAnsiTheme="majorEastAsia" w:hint="eastAsia"/>
          <w:b/>
          <w:spacing w:val="-6"/>
          <w:sz w:val="22"/>
          <w:szCs w:val="22"/>
        </w:rPr>
        <w:t>2020. 4. 16</w:t>
      </w:r>
    </w:p>
    <w:p w:rsidR="00527C54" w:rsidRPr="0085477C" w:rsidRDefault="00527C54" w:rsidP="00527C54">
      <w:pPr>
        <w:pStyle w:val="a9"/>
        <w:jc w:val="center"/>
        <w:rPr>
          <w:rFonts w:asciiTheme="majorEastAsia" w:eastAsiaTheme="majorEastAsia" w:hAnsiTheme="majorEastAsia" w:hint="eastAsia"/>
          <w:b/>
          <w:spacing w:val="-6"/>
          <w:sz w:val="22"/>
          <w:szCs w:val="22"/>
        </w:rPr>
      </w:pPr>
      <w:r w:rsidRPr="0085477C">
        <w:rPr>
          <w:rFonts w:asciiTheme="majorEastAsia" w:eastAsiaTheme="majorEastAsia" w:hAnsiTheme="majorEastAsia"/>
          <w:b/>
          <w:spacing w:val="-6"/>
          <w:sz w:val="22"/>
          <w:szCs w:val="22"/>
        </w:rPr>
        <w:t>시민사회단체연대회의</w:t>
      </w:r>
    </w:p>
    <w:p w:rsidR="00527C54" w:rsidRPr="0085477C" w:rsidRDefault="00527C54" w:rsidP="00527C54">
      <w:pPr>
        <w:pStyle w:val="a9"/>
        <w:jc w:val="center"/>
        <w:rPr>
          <w:rFonts w:asciiTheme="majorEastAsia" w:eastAsiaTheme="majorEastAsia" w:hAnsiTheme="majorEastAsia"/>
          <w:b/>
          <w:spacing w:val="-6"/>
          <w:sz w:val="22"/>
          <w:szCs w:val="22"/>
        </w:rPr>
      </w:pPr>
      <w:r w:rsidRPr="0085477C">
        <w:rPr>
          <w:rFonts w:asciiTheme="majorEastAsia" w:eastAsiaTheme="majorEastAsia" w:hAnsiTheme="majorEastAsia"/>
          <w:b/>
          <w:spacing w:val="-6"/>
          <w:sz w:val="22"/>
          <w:szCs w:val="22"/>
        </w:rPr>
        <w:t>민주언론시민연합</w:t>
      </w:r>
      <w:r w:rsidRPr="0085477C">
        <w:rPr>
          <w:rFonts w:asciiTheme="majorEastAsia" w:eastAsiaTheme="majorEastAsia" w:hAnsiTheme="majorEastAsia" w:hint="eastAsia"/>
          <w:b/>
          <w:spacing w:val="-6"/>
          <w:sz w:val="22"/>
          <w:szCs w:val="22"/>
        </w:rPr>
        <w:t xml:space="preserve">, </w:t>
      </w:r>
      <w:r w:rsidRPr="0085477C">
        <w:rPr>
          <w:rFonts w:asciiTheme="majorEastAsia" w:eastAsiaTheme="majorEastAsia" w:hAnsiTheme="majorEastAsia"/>
          <w:b/>
          <w:spacing w:val="-6"/>
          <w:sz w:val="22"/>
          <w:szCs w:val="22"/>
        </w:rPr>
        <w:t>인천시민사회단체연대</w:t>
      </w:r>
      <w:r w:rsidRPr="0085477C">
        <w:rPr>
          <w:rFonts w:asciiTheme="majorEastAsia" w:eastAsiaTheme="majorEastAsia" w:hAnsiTheme="majorEastAsia" w:hint="eastAsia"/>
          <w:b/>
          <w:spacing w:val="-6"/>
          <w:sz w:val="22"/>
          <w:szCs w:val="22"/>
        </w:rPr>
        <w:t xml:space="preserve">, </w:t>
      </w:r>
      <w:r w:rsidRPr="0085477C">
        <w:rPr>
          <w:rFonts w:asciiTheme="majorEastAsia" w:eastAsiaTheme="majorEastAsia" w:hAnsiTheme="majorEastAsia"/>
          <w:b/>
          <w:spacing w:val="-6"/>
          <w:sz w:val="22"/>
          <w:szCs w:val="22"/>
        </w:rPr>
        <w:t>전남시민단체연대회의</w:t>
      </w:r>
      <w:r w:rsidRPr="0085477C">
        <w:rPr>
          <w:rFonts w:asciiTheme="majorEastAsia" w:eastAsiaTheme="majorEastAsia" w:hAnsiTheme="majorEastAsia" w:hint="eastAsia"/>
          <w:b/>
          <w:spacing w:val="-6"/>
          <w:sz w:val="22"/>
          <w:szCs w:val="22"/>
        </w:rPr>
        <w:t xml:space="preserve">, </w:t>
      </w:r>
      <w:r w:rsidRPr="0085477C">
        <w:rPr>
          <w:rFonts w:asciiTheme="majorEastAsia" w:eastAsiaTheme="majorEastAsia" w:hAnsiTheme="majorEastAsia"/>
          <w:b/>
          <w:spacing w:val="-6"/>
          <w:sz w:val="22"/>
          <w:szCs w:val="22"/>
        </w:rPr>
        <w:t>참여연대</w:t>
      </w:r>
      <w:r w:rsidRPr="0085477C">
        <w:rPr>
          <w:rFonts w:asciiTheme="majorEastAsia" w:eastAsiaTheme="majorEastAsia" w:hAnsiTheme="majorEastAsia" w:hint="eastAsia"/>
          <w:b/>
          <w:spacing w:val="-6"/>
          <w:sz w:val="22"/>
          <w:szCs w:val="22"/>
        </w:rPr>
        <w:t xml:space="preserve">, </w:t>
      </w:r>
      <w:r w:rsidRPr="0085477C">
        <w:rPr>
          <w:rFonts w:asciiTheme="majorEastAsia" w:eastAsiaTheme="majorEastAsia" w:hAnsiTheme="majorEastAsia"/>
          <w:b/>
          <w:spacing w:val="-6"/>
          <w:sz w:val="22"/>
          <w:szCs w:val="22"/>
        </w:rPr>
        <w:t>한국여성단체연합</w:t>
      </w:r>
      <w:r w:rsidRPr="0085477C">
        <w:rPr>
          <w:rFonts w:asciiTheme="majorEastAsia" w:eastAsiaTheme="majorEastAsia" w:hAnsiTheme="majorEastAsia" w:hint="eastAsia"/>
          <w:b/>
          <w:spacing w:val="-6"/>
          <w:sz w:val="22"/>
          <w:szCs w:val="22"/>
        </w:rPr>
        <w:t xml:space="preserve">, </w:t>
      </w:r>
      <w:proofErr w:type="spellStart"/>
      <w:r w:rsidRPr="0085477C">
        <w:rPr>
          <w:rFonts w:asciiTheme="majorEastAsia" w:eastAsiaTheme="majorEastAsia" w:hAnsiTheme="majorEastAsia"/>
          <w:b/>
          <w:spacing w:val="-6"/>
          <w:sz w:val="22"/>
          <w:szCs w:val="22"/>
        </w:rPr>
        <w:t>한국여성민우회</w:t>
      </w:r>
      <w:proofErr w:type="spellEnd"/>
      <w:r w:rsidRPr="0085477C">
        <w:rPr>
          <w:rFonts w:asciiTheme="majorEastAsia" w:eastAsiaTheme="majorEastAsia" w:hAnsiTheme="majorEastAsia" w:hint="eastAsia"/>
          <w:b/>
          <w:spacing w:val="-6"/>
          <w:sz w:val="22"/>
          <w:szCs w:val="22"/>
        </w:rPr>
        <w:t xml:space="preserve">, </w:t>
      </w:r>
      <w:r w:rsidRPr="0085477C">
        <w:rPr>
          <w:rFonts w:asciiTheme="majorEastAsia" w:eastAsiaTheme="majorEastAsia" w:hAnsiTheme="majorEastAsia"/>
          <w:b/>
          <w:spacing w:val="-6"/>
          <w:sz w:val="22"/>
          <w:szCs w:val="22"/>
        </w:rPr>
        <w:t>한국여성의전화</w:t>
      </w:r>
      <w:r w:rsidRPr="0085477C">
        <w:rPr>
          <w:rFonts w:asciiTheme="majorEastAsia" w:eastAsiaTheme="majorEastAsia" w:hAnsiTheme="majorEastAsia" w:hint="eastAsia"/>
          <w:b/>
          <w:spacing w:val="-6"/>
          <w:sz w:val="22"/>
          <w:szCs w:val="22"/>
        </w:rPr>
        <w:t xml:space="preserve">, </w:t>
      </w:r>
      <w:r w:rsidRPr="0085477C">
        <w:rPr>
          <w:rFonts w:asciiTheme="majorEastAsia" w:eastAsiaTheme="majorEastAsia" w:hAnsiTheme="majorEastAsia"/>
          <w:b/>
          <w:spacing w:val="-6"/>
          <w:sz w:val="22"/>
          <w:szCs w:val="22"/>
        </w:rPr>
        <w:t>환경정의</w:t>
      </w:r>
      <w:r w:rsidRPr="0085477C">
        <w:rPr>
          <w:rFonts w:asciiTheme="majorEastAsia" w:eastAsiaTheme="majorEastAsia" w:hAnsiTheme="majorEastAsia" w:hint="eastAsia"/>
          <w:b/>
          <w:spacing w:val="-6"/>
          <w:sz w:val="22"/>
          <w:szCs w:val="22"/>
        </w:rPr>
        <w:t xml:space="preserve">, </w:t>
      </w:r>
      <w:r w:rsidRPr="0085477C">
        <w:rPr>
          <w:rFonts w:asciiTheme="majorEastAsia" w:eastAsiaTheme="majorEastAsia" w:hAnsiTheme="majorEastAsia"/>
          <w:b/>
          <w:spacing w:val="-6"/>
          <w:sz w:val="22"/>
          <w:szCs w:val="22"/>
        </w:rPr>
        <w:t>흥사단</w:t>
      </w:r>
    </w:p>
    <w:p w:rsidR="00527C54" w:rsidRPr="00527C54" w:rsidRDefault="00527C54" w:rsidP="00527C54">
      <w:pPr>
        <w:pStyle w:val="a9"/>
        <w:rPr>
          <w:rFonts w:asciiTheme="majorEastAsia" w:eastAsiaTheme="majorEastAsia" w:hAnsiTheme="majorEastAsia"/>
          <w:spacing w:val="-6"/>
          <w:sz w:val="22"/>
          <w:szCs w:val="22"/>
        </w:rPr>
      </w:pPr>
      <w:bookmarkStart w:id="0" w:name="_GoBack"/>
      <w:bookmarkEnd w:id="0"/>
    </w:p>
    <w:p w:rsidR="00527C54" w:rsidRPr="00527C54" w:rsidRDefault="00527C54" w:rsidP="00527C54">
      <w:pPr>
        <w:pStyle w:val="a9"/>
        <w:rPr>
          <w:rFonts w:asciiTheme="majorEastAsia" w:eastAsiaTheme="majorEastAsia" w:hAnsiTheme="majorEastAsia" w:hint="eastAsia"/>
          <w:spacing w:val="-6"/>
          <w:sz w:val="22"/>
          <w:szCs w:val="22"/>
        </w:rPr>
      </w:pPr>
    </w:p>
    <w:p w:rsidR="00273C6B" w:rsidRPr="00527C54" w:rsidRDefault="00273C6B" w:rsidP="00527C54">
      <w:pPr>
        <w:pStyle w:val="a9"/>
        <w:rPr>
          <w:rFonts w:asciiTheme="majorEastAsia" w:eastAsiaTheme="majorEastAsia" w:hAnsiTheme="majorEastAsia"/>
          <w:spacing w:val="-6"/>
          <w:sz w:val="22"/>
          <w:szCs w:val="22"/>
        </w:rPr>
      </w:pPr>
    </w:p>
    <w:sectPr w:rsidR="00273C6B" w:rsidRPr="00527C54">
      <w:headerReference w:type="default" r:id="rId8"/>
      <w:pgSz w:w="11900" w:h="16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965" w:rsidRDefault="00282965">
      <w:pPr>
        <w:spacing w:line="240" w:lineRule="auto"/>
        <w:rPr>
          <w:rFonts w:hint="default"/>
        </w:rPr>
      </w:pPr>
      <w:r>
        <w:separator/>
      </w:r>
    </w:p>
  </w:endnote>
  <w:endnote w:type="continuationSeparator" w:id="0">
    <w:p w:rsidR="00282965" w:rsidRDefault="00282965">
      <w:pPr>
        <w:spacing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965" w:rsidRDefault="00282965">
      <w:pPr>
        <w:spacing w:line="240" w:lineRule="auto"/>
        <w:rPr>
          <w:rFonts w:hint="default"/>
        </w:rPr>
      </w:pPr>
      <w:r>
        <w:separator/>
      </w:r>
    </w:p>
  </w:footnote>
  <w:footnote w:type="continuationSeparator" w:id="0">
    <w:p w:rsidR="00282965" w:rsidRDefault="00282965">
      <w:pPr>
        <w:spacing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C6B" w:rsidRDefault="00282965">
    <w:pPr>
      <w:spacing w:line="240" w:lineRule="auto"/>
      <w:jc w:val="center"/>
      <w:rPr>
        <w:rFonts w:ascii="맑은 고딕" w:eastAsia="맑은 고딕" w:hAnsi="맑은 고딕" w:cs="맑은 고딕" w:hint="default"/>
        <w:sz w:val="16"/>
        <w:szCs w:val="16"/>
      </w:rPr>
    </w:pPr>
    <w:r>
      <w:rPr>
        <w:rFonts w:ascii="맑은 고딕" w:eastAsia="맑은 고딕" w:hAnsi="맑은 고딕" w:cs="맑은 고딕"/>
        <w:sz w:val="16"/>
        <w:szCs w:val="16"/>
      </w:rPr>
      <w:t>시민사회단체연대회의</w:t>
    </w:r>
    <w:r>
      <w:rPr>
        <w:rFonts w:ascii="맑은 고딕" w:eastAsia="맑은 고딕" w:hAnsi="맑은 고딕" w:cs="맑은 고딕"/>
        <w:sz w:val="16"/>
        <w:szCs w:val="16"/>
      </w:rPr>
      <w:t xml:space="preserve"> </w:t>
    </w:r>
    <w:r>
      <w:rPr>
        <w:rFonts w:ascii="맑은 고딕" w:eastAsia="맑은 고딕" w:hAnsi="맑은 고딕" w:cs="맑은 고딕"/>
        <w:sz w:val="16"/>
        <w:szCs w:val="16"/>
        <w:lang w:val="en-US"/>
      </w:rPr>
      <w:t>civic21@civil</w:t>
    </w:r>
    <w:r>
      <w:rPr>
        <w:rFonts w:ascii="맑은 고딕" w:eastAsia="맑은 고딕" w:hAnsi="맑은 고딕" w:cs="맑은 고딕"/>
        <w:sz w:val="16"/>
        <w:szCs w:val="16"/>
        <w:lang w:val="en-US"/>
      </w:rPr>
      <w:t xml:space="preserve">net.net, www.civilnet.net </w:t>
    </w:r>
  </w:p>
  <w:p w:rsidR="00273C6B" w:rsidRDefault="00282965">
    <w:pPr>
      <w:spacing w:line="240" w:lineRule="auto"/>
      <w:jc w:val="center"/>
      <w:rPr>
        <w:rFonts w:hint="default"/>
      </w:rPr>
    </w:pPr>
    <w:r>
      <w:rPr>
        <w:rFonts w:ascii="맑은 고딕" w:eastAsia="맑은 고딕" w:hAnsi="맑은 고딕" w:cs="맑은 고딕"/>
        <w:sz w:val="16"/>
        <w:szCs w:val="16"/>
      </w:rPr>
      <w:t>서울시</w:t>
    </w:r>
    <w:r>
      <w:rPr>
        <w:rFonts w:ascii="맑은 고딕" w:eastAsia="맑은 고딕" w:hAnsi="맑은 고딕" w:cs="맑은 고딕"/>
        <w:sz w:val="16"/>
        <w:szCs w:val="16"/>
      </w:rPr>
      <w:t xml:space="preserve"> </w:t>
    </w:r>
    <w:r>
      <w:rPr>
        <w:rFonts w:ascii="맑은 고딕" w:eastAsia="맑은 고딕" w:hAnsi="맑은 고딕" w:cs="맑은 고딕"/>
        <w:sz w:val="16"/>
        <w:szCs w:val="16"/>
      </w:rPr>
      <w:t>종로구</w:t>
    </w:r>
    <w:r>
      <w:rPr>
        <w:rFonts w:ascii="맑은 고딕" w:eastAsia="맑은 고딕" w:hAnsi="맑은 고딕" w:cs="맑은 고딕"/>
        <w:sz w:val="16"/>
        <w:szCs w:val="16"/>
      </w:rPr>
      <w:t xml:space="preserve"> </w:t>
    </w:r>
    <w:r w:rsidR="00527C54">
      <w:rPr>
        <w:rFonts w:ascii="맑은 고딕" w:eastAsia="맑은 고딕" w:hAnsi="맑은 고딕" w:cs="맑은 고딕"/>
        <w:sz w:val="16"/>
        <w:szCs w:val="16"/>
      </w:rPr>
      <w:t xml:space="preserve">동숭길68 </w:t>
    </w:r>
    <w:proofErr w:type="spellStart"/>
    <w:r w:rsidR="00527C54">
      <w:rPr>
        <w:rFonts w:ascii="맑은 고딕" w:eastAsia="맑은 고딕" w:hAnsi="맑은 고딕" w:cs="맑은 고딕"/>
        <w:sz w:val="16"/>
        <w:szCs w:val="16"/>
      </w:rPr>
      <w:t>호은빌딩</w:t>
    </w:r>
    <w:proofErr w:type="spellEnd"/>
    <w:r w:rsidR="00527C54">
      <w:rPr>
        <w:rFonts w:ascii="맑은 고딕" w:eastAsia="맑은 고딕" w:hAnsi="맑은 고딕" w:cs="맑은 고딕"/>
        <w:sz w:val="16"/>
        <w:szCs w:val="16"/>
      </w:rPr>
      <w:t xml:space="preserve"> 3</w:t>
    </w:r>
    <w:r>
      <w:rPr>
        <w:rFonts w:ascii="맑은 고딕" w:eastAsia="맑은 고딕" w:hAnsi="맑은 고딕" w:cs="맑은 고딕"/>
        <w:sz w:val="16"/>
        <w:szCs w:val="16"/>
      </w:rPr>
      <w:t>층</w:t>
    </w:r>
    <w:r>
      <w:rPr>
        <w:rFonts w:ascii="맑은 고딕" w:eastAsia="맑은 고딕" w:hAnsi="맑은 고딕" w:cs="맑은 고딕"/>
        <w:sz w:val="16"/>
        <w:szCs w:val="16"/>
      </w:rPr>
      <w:t xml:space="preserve"> </w:t>
    </w:r>
    <w:r>
      <w:rPr>
        <w:rFonts w:ascii="맑은 고딕" w:eastAsia="맑은 고딕" w:hAnsi="맑은 고딕" w:cs="맑은 고딕"/>
        <w:sz w:val="16"/>
        <w:szCs w:val="16"/>
        <w:lang w:val="en-US"/>
      </w:rPr>
      <w:t>Tel. 02-734-3924, Fax. 02-6280-3924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32BC"/>
    <w:multiLevelType w:val="hybridMultilevel"/>
    <w:tmpl w:val="0A4A1FBC"/>
    <w:lvl w:ilvl="0" w:tplc="E286ED18">
      <w:start w:val="1"/>
      <w:numFmt w:val="bullet"/>
      <w:lvlText w:val="-"/>
      <w:lvlJc w:val="left"/>
      <w:pPr>
        <w:ind w:left="7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D819CA">
      <w:start w:val="1"/>
      <w:numFmt w:val="bullet"/>
      <w:lvlText w:val="■"/>
      <w:lvlJc w:val="left"/>
      <w:pPr>
        <w:ind w:left="12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28659F6">
      <w:start w:val="1"/>
      <w:numFmt w:val="bullet"/>
      <w:lvlText w:val="◆"/>
      <w:lvlJc w:val="left"/>
      <w:pPr>
        <w:ind w:left="16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347D2E">
      <w:start w:val="1"/>
      <w:numFmt w:val="bullet"/>
      <w:lvlText w:val="●"/>
      <w:lvlJc w:val="left"/>
      <w:pPr>
        <w:ind w:left="200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12641A">
      <w:start w:val="1"/>
      <w:numFmt w:val="bullet"/>
      <w:lvlText w:val="■"/>
      <w:lvlJc w:val="left"/>
      <w:pPr>
        <w:ind w:left="24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3020C4">
      <w:start w:val="1"/>
      <w:numFmt w:val="bullet"/>
      <w:lvlText w:val="◆"/>
      <w:lvlJc w:val="left"/>
      <w:pPr>
        <w:ind w:left="28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403600">
      <w:start w:val="1"/>
      <w:numFmt w:val="bullet"/>
      <w:lvlText w:val="●"/>
      <w:lvlJc w:val="left"/>
      <w:pPr>
        <w:ind w:left="320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04BF04">
      <w:start w:val="1"/>
      <w:numFmt w:val="bullet"/>
      <w:lvlText w:val="■"/>
      <w:lvlJc w:val="left"/>
      <w:pPr>
        <w:ind w:left="36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888A48">
      <w:start w:val="1"/>
      <w:numFmt w:val="bullet"/>
      <w:lvlText w:val="◆"/>
      <w:lvlJc w:val="left"/>
      <w:pPr>
        <w:ind w:left="40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0F7A7A76"/>
    <w:multiLevelType w:val="hybridMultilevel"/>
    <w:tmpl w:val="A7EE07E0"/>
    <w:styleLink w:val="2"/>
    <w:lvl w:ilvl="0" w:tplc="948AD56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D6B87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247F08">
      <w:start w:val="1"/>
      <w:numFmt w:val="lowerRoman"/>
      <w:lvlText w:val="%3."/>
      <w:lvlJc w:val="left"/>
      <w:pPr>
        <w:ind w:left="1800" w:hanging="4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1AADD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82BE2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04C6EDE">
      <w:start w:val="1"/>
      <w:numFmt w:val="lowerRoman"/>
      <w:lvlText w:val="%6."/>
      <w:lvlJc w:val="left"/>
      <w:pPr>
        <w:ind w:left="3960" w:hanging="4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6BA2E7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3B031C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08C520">
      <w:start w:val="1"/>
      <w:numFmt w:val="lowerRoman"/>
      <w:lvlText w:val="%9."/>
      <w:lvlJc w:val="left"/>
      <w:pPr>
        <w:ind w:left="6120" w:hanging="4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49BF6156"/>
    <w:multiLevelType w:val="hybridMultilevel"/>
    <w:tmpl w:val="A7EE07E0"/>
    <w:numStyleLink w:val="2"/>
  </w:abstractNum>
  <w:abstractNum w:abstractNumId="3">
    <w:nsid w:val="6CB517EF"/>
    <w:multiLevelType w:val="hybridMultilevel"/>
    <w:tmpl w:val="61963F4E"/>
    <w:numStyleLink w:val="3"/>
  </w:abstractNum>
  <w:abstractNum w:abstractNumId="4">
    <w:nsid w:val="73293CC2"/>
    <w:multiLevelType w:val="hybridMultilevel"/>
    <w:tmpl w:val="61963F4E"/>
    <w:styleLink w:val="3"/>
    <w:lvl w:ilvl="0" w:tplc="211EF1B2">
      <w:start w:val="1"/>
      <w:numFmt w:val="bullet"/>
      <w:lvlText w:val="■"/>
      <w:lvlJc w:val="left"/>
      <w:pPr>
        <w:ind w:left="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7E196C">
      <w:start w:val="1"/>
      <w:numFmt w:val="bullet"/>
      <w:lvlText w:val="■"/>
      <w:lvlJc w:val="left"/>
      <w:pPr>
        <w:ind w:left="12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B4F1FA">
      <w:start w:val="1"/>
      <w:numFmt w:val="bullet"/>
      <w:lvlText w:val="◆"/>
      <w:lvlJc w:val="left"/>
      <w:pPr>
        <w:ind w:left="16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2AC54E">
      <w:start w:val="1"/>
      <w:numFmt w:val="bullet"/>
      <w:lvlText w:val="●"/>
      <w:lvlJc w:val="left"/>
      <w:pPr>
        <w:ind w:left="20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C04730">
      <w:start w:val="1"/>
      <w:numFmt w:val="bullet"/>
      <w:lvlText w:val="■"/>
      <w:lvlJc w:val="left"/>
      <w:pPr>
        <w:ind w:left="24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8A1BEC">
      <w:start w:val="1"/>
      <w:numFmt w:val="bullet"/>
      <w:lvlText w:val="◆"/>
      <w:lvlJc w:val="left"/>
      <w:pPr>
        <w:ind w:left="28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48B254">
      <w:start w:val="1"/>
      <w:numFmt w:val="bullet"/>
      <w:lvlText w:val="●"/>
      <w:lvlJc w:val="left"/>
      <w:pPr>
        <w:ind w:left="32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0043F6">
      <w:start w:val="1"/>
      <w:numFmt w:val="bullet"/>
      <w:lvlText w:val="■"/>
      <w:lvlJc w:val="left"/>
      <w:pPr>
        <w:ind w:left="36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6408020">
      <w:start w:val="1"/>
      <w:numFmt w:val="bullet"/>
      <w:lvlText w:val="◆"/>
      <w:lvlJc w:val="left"/>
      <w:pPr>
        <w:ind w:left="40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73C6B"/>
    <w:rsid w:val="00273C6B"/>
    <w:rsid w:val="00282965"/>
    <w:rsid w:val="00527C54"/>
    <w:rsid w:val="0085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ko-K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7C54"/>
    <w:pPr>
      <w:spacing w:line="276" w:lineRule="auto"/>
    </w:pPr>
    <w:rPr>
      <w:rFonts w:ascii="Arial Unicode MS" w:eastAsia="Arial Unicode MS" w:hAnsi="Arial Unicode MS" w:cs="Arial Unicode MS" w:hint="eastAsia"/>
      <w:color w:val="000000"/>
      <w:sz w:val="22"/>
      <w:szCs w:val="22"/>
      <w:u w:color="000000"/>
      <w:lang w:val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머리말 및 꼬리말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Subtitle"/>
    <w:next w:val="a"/>
    <w:pPr>
      <w:keepNext/>
      <w:keepLines/>
      <w:spacing w:after="320" w:line="276" w:lineRule="auto"/>
    </w:pPr>
    <w:rPr>
      <w:rFonts w:ascii="Arial Unicode MS" w:eastAsia="Arial Unicode MS" w:hAnsi="Arial Unicode MS" w:cs="Arial Unicode MS" w:hint="eastAsia"/>
      <w:color w:val="666666"/>
      <w:sz w:val="30"/>
      <w:szCs w:val="30"/>
      <w:u w:color="666666"/>
      <w:lang w:val="ko-KR"/>
    </w:rPr>
  </w:style>
  <w:style w:type="paragraph" w:styleId="a6">
    <w:name w:val="List Paragraph"/>
    <w:pPr>
      <w:spacing w:line="276" w:lineRule="auto"/>
      <w:ind w:left="800"/>
    </w:pPr>
    <w:rPr>
      <w:rFonts w:ascii="Arial" w:eastAsia="Arial" w:hAnsi="Arial" w:cs="Arial"/>
      <w:color w:val="000000"/>
      <w:sz w:val="22"/>
      <w:szCs w:val="22"/>
      <w:u w:color="000000"/>
      <w:lang w:val="ko-KR"/>
    </w:rPr>
  </w:style>
  <w:style w:type="numbering" w:customStyle="1" w:styleId="2">
    <w:name w:val="가져온 스타일 2"/>
    <w:pPr>
      <w:numPr>
        <w:numId w:val="2"/>
      </w:numPr>
    </w:pPr>
  </w:style>
  <w:style w:type="numbering" w:customStyle="1" w:styleId="3">
    <w:name w:val="가져온 스타일 3"/>
    <w:pPr>
      <w:numPr>
        <w:numId w:val="4"/>
      </w:numPr>
    </w:pPr>
  </w:style>
  <w:style w:type="paragraph" w:styleId="a7">
    <w:name w:val="header"/>
    <w:basedOn w:val="a"/>
    <w:link w:val="Char"/>
    <w:uiPriority w:val="99"/>
    <w:unhideWhenUsed/>
    <w:rsid w:val="00527C5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527C54"/>
    <w:rPr>
      <w:rFonts w:ascii="Arial Unicode MS" w:eastAsia="Arial Unicode MS" w:hAnsi="Arial Unicode MS" w:cs="Arial Unicode MS"/>
      <w:color w:val="000000"/>
      <w:sz w:val="22"/>
      <w:szCs w:val="22"/>
      <w:u w:color="000000"/>
      <w:lang w:val="ko-KR"/>
    </w:rPr>
  </w:style>
  <w:style w:type="paragraph" w:styleId="a8">
    <w:name w:val="footer"/>
    <w:basedOn w:val="a"/>
    <w:link w:val="Char0"/>
    <w:uiPriority w:val="99"/>
    <w:unhideWhenUsed/>
    <w:rsid w:val="00527C5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527C54"/>
    <w:rPr>
      <w:rFonts w:ascii="Arial Unicode MS" w:eastAsia="Arial Unicode MS" w:hAnsi="Arial Unicode MS" w:cs="Arial Unicode MS"/>
      <w:color w:val="000000"/>
      <w:sz w:val="22"/>
      <w:szCs w:val="22"/>
      <w:u w:color="000000"/>
      <w:lang w:val="ko-KR"/>
    </w:rPr>
  </w:style>
  <w:style w:type="paragraph" w:customStyle="1" w:styleId="a9">
    <w:name w:val="바탕글"/>
    <w:basedOn w:val="a"/>
    <w:rsid w:val="00527C5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 w:hint="default"/>
      <w:sz w:val="20"/>
      <w:szCs w:val="20"/>
      <w:bdr w:val="none" w:sz="0" w:space="0" w:color="auto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ko-K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7C54"/>
    <w:pPr>
      <w:spacing w:line="276" w:lineRule="auto"/>
    </w:pPr>
    <w:rPr>
      <w:rFonts w:ascii="Arial Unicode MS" w:eastAsia="Arial Unicode MS" w:hAnsi="Arial Unicode MS" w:cs="Arial Unicode MS" w:hint="eastAsia"/>
      <w:color w:val="000000"/>
      <w:sz w:val="22"/>
      <w:szCs w:val="22"/>
      <w:u w:color="000000"/>
      <w:lang w:val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머리말 및 꼬리말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Subtitle"/>
    <w:next w:val="a"/>
    <w:pPr>
      <w:keepNext/>
      <w:keepLines/>
      <w:spacing w:after="320" w:line="276" w:lineRule="auto"/>
    </w:pPr>
    <w:rPr>
      <w:rFonts w:ascii="Arial Unicode MS" w:eastAsia="Arial Unicode MS" w:hAnsi="Arial Unicode MS" w:cs="Arial Unicode MS" w:hint="eastAsia"/>
      <w:color w:val="666666"/>
      <w:sz w:val="30"/>
      <w:szCs w:val="30"/>
      <w:u w:color="666666"/>
      <w:lang w:val="ko-KR"/>
    </w:rPr>
  </w:style>
  <w:style w:type="paragraph" w:styleId="a6">
    <w:name w:val="List Paragraph"/>
    <w:pPr>
      <w:spacing w:line="276" w:lineRule="auto"/>
      <w:ind w:left="800"/>
    </w:pPr>
    <w:rPr>
      <w:rFonts w:ascii="Arial" w:eastAsia="Arial" w:hAnsi="Arial" w:cs="Arial"/>
      <w:color w:val="000000"/>
      <w:sz w:val="22"/>
      <w:szCs w:val="22"/>
      <w:u w:color="000000"/>
      <w:lang w:val="ko-KR"/>
    </w:rPr>
  </w:style>
  <w:style w:type="numbering" w:customStyle="1" w:styleId="2">
    <w:name w:val="가져온 스타일 2"/>
    <w:pPr>
      <w:numPr>
        <w:numId w:val="2"/>
      </w:numPr>
    </w:pPr>
  </w:style>
  <w:style w:type="numbering" w:customStyle="1" w:styleId="3">
    <w:name w:val="가져온 스타일 3"/>
    <w:pPr>
      <w:numPr>
        <w:numId w:val="4"/>
      </w:numPr>
    </w:pPr>
  </w:style>
  <w:style w:type="paragraph" w:styleId="a7">
    <w:name w:val="header"/>
    <w:basedOn w:val="a"/>
    <w:link w:val="Char"/>
    <w:uiPriority w:val="99"/>
    <w:unhideWhenUsed/>
    <w:rsid w:val="00527C5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527C54"/>
    <w:rPr>
      <w:rFonts w:ascii="Arial Unicode MS" w:eastAsia="Arial Unicode MS" w:hAnsi="Arial Unicode MS" w:cs="Arial Unicode MS"/>
      <w:color w:val="000000"/>
      <w:sz w:val="22"/>
      <w:szCs w:val="22"/>
      <w:u w:color="000000"/>
      <w:lang w:val="ko-KR"/>
    </w:rPr>
  </w:style>
  <w:style w:type="paragraph" w:styleId="a8">
    <w:name w:val="footer"/>
    <w:basedOn w:val="a"/>
    <w:link w:val="Char0"/>
    <w:uiPriority w:val="99"/>
    <w:unhideWhenUsed/>
    <w:rsid w:val="00527C5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527C54"/>
    <w:rPr>
      <w:rFonts w:ascii="Arial Unicode MS" w:eastAsia="Arial Unicode MS" w:hAnsi="Arial Unicode MS" w:cs="Arial Unicode MS"/>
      <w:color w:val="000000"/>
      <w:sz w:val="22"/>
      <w:szCs w:val="22"/>
      <w:u w:color="000000"/>
      <w:lang w:val="ko-KR"/>
    </w:rPr>
  </w:style>
  <w:style w:type="paragraph" w:customStyle="1" w:styleId="a9">
    <w:name w:val="바탕글"/>
    <w:basedOn w:val="a"/>
    <w:rsid w:val="00527C5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 w:hint="default"/>
      <w:sz w:val="20"/>
      <w:szCs w:val="20"/>
      <w:bdr w:val="none" w:sz="0" w:space="0" w:color="au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8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돋움"/>
        <a:cs typeface="Helvetica Neue"/>
      </a:majorFont>
      <a:minorFont>
        <a:latin typeface="Helvetica Neue"/>
        <a:ea typeface="바탕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441</Words>
  <Characters>2516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사용자</cp:lastModifiedBy>
  <cp:revision>3</cp:revision>
  <dcterms:created xsi:type="dcterms:W3CDTF">2020-04-17T02:07:00Z</dcterms:created>
  <dcterms:modified xsi:type="dcterms:W3CDTF">2020-04-17T02:13:00Z</dcterms:modified>
</cp:coreProperties>
</file>